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84" w:rsidRDefault="001D3484">
      <w:pPr>
        <w:rPr>
          <w:rFonts w:eastAsiaTheme="minorEastAsia" w:hint="eastAsia"/>
          <w:lang w:eastAsia="zh-HK"/>
        </w:rPr>
      </w:pPr>
    </w:p>
    <w:p w:rsidR="004E56DC" w:rsidRDefault="004E56DC">
      <w:pPr>
        <w:rPr>
          <w:rFonts w:eastAsiaTheme="minorEastAsia" w:hint="eastAsia"/>
          <w:lang w:eastAsia="zh-HK"/>
        </w:rPr>
      </w:pPr>
    </w:p>
    <w:p w:rsidR="004E56DC" w:rsidRDefault="004E56DC" w:rsidP="004E56DC">
      <w:pPr>
        <w:tabs>
          <w:tab w:val="left" w:pos="586"/>
        </w:tabs>
        <w:rPr>
          <w:rFonts w:eastAsiaTheme="minorEastAsia" w:hint="eastAsia"/>
          <w:b/>
          <w:sz w:val="72"/>
          <w:szCs w:val="72"/>
          <w:lang w:eastAsia="zh-HK"/>
        </w:rPr>
      </w:pPr>
      <w:r>
        <w:rPr>
          <w:rFonts w:eastAsiaTheme="minorEastAsia"/>
          <w:b/>
          <w:sz w:val="72"/>
          <w:szCs w:val="72"/>
          <w:lang w:eastAsia="zh-HK"/>
        </w:rPr>
        <w:tab/>
      </w:r>
    </w:p>
    <w:p w:rsidR="004E56DC" w:rsidRPr="004E56DC" w:rsidRDefault="004E56DC" w:rsidP="004E56DC">
      <w:pPr>
        <w:ind w:firstLine="480"/>
        <w:jc w:val="center"/>
        <w:rPr>
          <w:rFonts w:eastAsiaTheme="minorEastAsia" w:hint="eastAsia"/>
          <w:b/>
          <w:sz w:val="72"/>
          <w:szCs w:val="72"/>
          <w:lang w:eastAsia="zh-HK"/>
        </w:rPr>
      </w:pPr>
      <w:r w:rsidRPr="004E56DC">
        <w:rPr>
          <w:rFonts w:eastAsiaTheme="minorEastAsia" w:hint="eastAsia"/>
          <w:b/>
          <w:sz w:val="72"/>
          <w:szCs w:val="72"/>
          <w:lang w:eastAsia="zh-HK"/>
        </w:rPr>
        <w:t>Case Study</w:t>
      </w:r>
    </w:p>
    <w:p w:rsidR="004E56DC" w:rsidRPr="004E56DC" w:rsidRDefault="004E56DC" w:rsidP="004E56DC">
      <w:pPr>
        <w:jc w:val="center"/>
        <w:rPr>
          <w:rFonts w:eastAsiaTheme="minorEastAsia" w:hint="eastAsia"/>
          <w:b/>
          <w:sz w:val="72"/>
          <w:szCs w:val="72"/>
          <w:lang w:eastAsia="zh-HK"/>
        </w:rPr>
      </w:pPr>
    </w:p>
    <w:p w:rsidR="004E56DC" w:rsidRPr="004E56DC" w:rsidRDefault="004E56DC" w:rsidP="004E56DC">
      <w:pPr>
        <w:jc w:val="center"/>
        <w:rPr>
          <w:rFonts w:eastAsiaTheme="minorEastAsia" w:hint="eastAsia"/>
          <w:b/>
          <w:sz w:val="72"/>
          <w:szCs w:val="72"/>
          <w:lang w:eastAsia="zh-HK"/>
        </w:rPr>
      </w:pPr>
      <w:r w:rsidRPr="004E56DC">
        <w:rPr>
          <w:rFonts w:eastAsiaTheme="minorEastAsia"/>
          <w:b/>
          <w:sz w:val="72"/>
          <w:szCs w:val="72"/>
          <w:lang w:eastAsia="zh-HK"/>
        </w:rPr>
        <w:t>“</w:t>
      </w:r>
      <w:r w:rsidRPr="004E56DC">
        <w:rPr>
          <w:rFonts w:eastAsiaTheme="minorEastAsia" w:hint="eastAsia"/>
          <w:b/>
          <w:sz w:val="72"/>
          <w:szCs w:val="72"/>
          <w:lang w:eastAsia="zh-HK"/>
        </w:rPr>
        <w:t xml:space="preserve">Repositioning Libraries and Librarians </w:t>
      </w:r>
    </w:p>
    <w:p w:rsidR="004E56DC" w:rsidRPr="004E56DC" w:rsidRDefault="004E56DC" w:rsidP="004E56DC">
      <w:pPr>
        <w:jc w:val="center"/>
        <w:rPr>
          <w:rFonts w:eastAsiaTheme="minorEastAsia" w:hint="eastAsia"/>
          <w:b/>
          <w:sz w:val="72"/>
          <w:szCs w:val="72"/>
          <w:lang w:eastAsia="zh-HK"/>
        </w:rPr>
      </w:pPr>
      <w:proofErr w:type="gramStart"/>
      <w:r w:rsidRPr="004E56DC">
        <w:rPr>
          <w:rFonts w:eastAsiaTheme="minorEastAsia" w:hint="eastAsia"/>
          <w:b/>
          <w:sz w:val="72"/>
          <w:szCs w:val="72"/>
          <w:lang w:eastAsia="zh-HK"/>
        </w:rPr>
        <w:t>for</w:t>
      </w:r>
      <w:proofErr w:type="gramEnd"/>
      <w:r w:rsidRPr="004E56DC">
        <w:rPr>
          <w:rFonts w:eastAsiaTheme="minorEastAsia" w:hint="eastAsia"/>
          <w:b/>
          <w:sz w:val="72"/>
          <w:szCs w:val="72"/>
          <w:lang w:eastAsia="zh-HK"/>
        </w:rPr>
        <w:t xml:space="preserve"> the Next Generation</w:t>
      </w:r>
      <w:r w:rsidRPr="004E56DC">
        <w:rPr>
          <w:rFonts w:eastAsiaTheme="minorEastAsia"/>
          <w:b/>
          <w:sz w:val="72"/>
          <w:szCs w:val="72"/>
          <w:lang w:eastAsia="zh-HK"/>
        </w:rPr>
        <w:t>”</w:t>
      </w:r>
    </w:p>
    <w:p w:rsidR="004E56DC" w:rsidRDefault="004E56DC">
      <w:pPr>
        <w:rPr>
          <w:rFonts w:eastAsiaTheme="minorEastAsia" w:hint="eastAsia"/>
          <w:lang w:eastAsia="zh-HK"/>
        </w:rPr>
      </w:pPr>
    </w:p>
    <w:p w:rsidR="004E56DC" w:rsidRDefault="004E56DC">
      <w:pPr>
        <w:rPr>
          <w:rFonts w:eastAsiaTheme="minorEastAsia" w:hint="eastAsia"/>
          <w:b/>
          <w:lang w:eastAsia="zh-HK"/>
        </w:rPr>
      </w:pPr>
    </w:p>
    <w:p w:rsidR="004E56DC" w:rsidRDefault="004E56DC">
      <w:pPr>
        <w:rPr>
          <w:rFonts w:eastAsiaTheme="minorEastAsia" w:hint="eastAsia"/>
          <w:b/>
          <w:lang w:eastAsia="zh-HK"/>
        </w:rPr>
      </w:pPr>
    </w:p>
    <w:p w:rsidR="004E56DC" w:rsidRDefault="004E56DC">
      <w:pPr>
        <w:rPr>
          <w:rFonts w:eastAsiaTheme="minorEastAsia" w:hint="eastAsia"/>
          <w:b/>
          <w:lang w:eastAsia="zh-HK"/>
        </w:rPr>
      </w:pPr>
    </w:p>
    <w:p w:rsidR="004E56DC" w:rsidRDefault="004E56DC">
      <w:pPr>
        <w:rPr>
          <w:rFonts w:eastAsiaTheme="minorEastAsia" w:hint="eastAsia"/>
          <w:b/>
          <w:lang w:eastAsia="zh-HK"/>
        </w:rPr>
      </w:pPr>
    </w:p>
    <w:p w:rsidR="004E56DC" w:rsidRDefault="004E56DC">
      <w:pPr>
        <w:rPr>
          <w:rFonts w:eastAsiaTheme="minorEastAsia" w:hint="eastAsia"/>
          <w:b/>
          <w:lang w:eastAsia="zh-HK"/>
        </w:rPr>
      </w:pPr>
    </w:p>
    <w:p w:rsidR="004E56DC" w:rsidRDefault="004E56DC">
      <w:pPr>
        <w:rPr>
          <w:rFonts w:eastAsiaTheme="minorEastAsia" w:hint="eastAsia"/>
          <w:b/>
          <w:lang w:eastAsia="zh-HK"/>
        </w:rPr>
      </w:pPr>
    </w:p>
    <w:p w:rsidR="004E56DC" w:rsidRPr="004E56DC" w:rsidRDefault="004E56DC" w:rsidP="004E56DC">
      <w:pPr>
        <w:ind w:left="5280" w:firstLine="480"/>
        <w:rPr>
          <w:rFonts w:eastAsiaTheme="minorEastAsia" w:hint="eastAsia"/>
          <w:b/>
          <w:lang w:eastAsia="zh-HK"/>
        </w:rPr>
        <w:sectPr w:rsidR="004E56DC" w:rsidRPr="004E56DC" w:rsidSect="00310979">
          <w:headerReference w:type="default" r:id="rId8"/>
          <w:pgSz w:w="11906" w:h="16838"/>
          <w:pgMar w:top="1440" w:right="1416" w:bottom="1440" w:left="1560" w:header="850" w:footer="1531" w:gutter="0"/>
          <w:cols w:space="425"/>
          <w:docGrid w:type="lines" w:linePitch="360"/>
        </w:sectPr>
      </w:pPr>
      <w:r w:rsidRPr="004E56DC">
        <w:rPr>
          <w:rFonts w:eastAsiaTheme="minorEastAsia" w:hint="eastAsia"/>
          <w:b/>
          <w:lang w:eastAsia="zh-HK"/>
        </w:rPr>
        <w:t>Facilitated by Peter E. Sidorko</w:t>
      </w:r>
    </w:p>
    <w:p w:rsidR="007320CA" w:rsidRPr="00A92097" w:rsidRDefault="007320CA" w:rsidP="007320CA">
      <w:pPr>
        <w:pStyle w:val="Heading1"/>
        <w:pBdr>
          <w:top w:val="single" w:sz="18" w:space="1" w:color="auto"/>
          <w:left w:val="single" w:sz="18" w:space="4" w:color="auto"/>
          <w:bottom w:val="single" w:sz="18" w:space="1" w:color="auto"/>
          <w:right w:val="single" w:sz="18" w:space="4" w:color="auto"/>
        </w:pBdr>
        <w:jc w:val="center"/>
        <w:rPr>
          <w:sz w:val="36"/>
          <w:szCs w:val="36"/>
        </w:rPr>
      </w:pPr>
      <w:r w:rsidRPr="00A92097">
        <w:rPr>
          <w:sz w:val="36"/>
          <w:szCs w:val="36"/>
        </w:rPr>
        <w:lastRenderedPageBreak/>
        <w:t>“</w:t>
      </w:r>
      <w:r>
        <w:rPr>
          <w:sz w:val="36"/>
          <w:szCs w:val="36"/>
        </w:rPr>
        <w:t>Repositioning Libraries and Librarians for the Next Generation</w:t>
      </w:r>
      <w:r w:rsidRPr="00A92097">
        <w:rPr>
          <w:sz w:val="36"/>
          <w:szCs w:val="36"/>
        </w:rPr>
        <w:t>”</w:t>
      </w:r>
    </w:p>
    <w:p w:rsidR="007320CA" w:rsidRPr="00A92097" w:rsidRDefault="007320CA" w:rsidP="007320CA">
      <w:pPr>
        <w:pStyle w:val="Heading1"/>
        <w:jc w:val="center"/>
        <w:rPr>
          <w:sz w:val="36"/>
          <w:szCs w:val="36"/>
        </w:rPr>
      </w:pPr>
      <w:r w:rsidRPr="00A92097">
        <w:rPr>
          <w:sz w:val="36"/>
          <w:szCs w:val="36"/>
        </w:rPr>
        <w:t>Case Study</w:t>
      </w:r>
    </w:p>
    <w:p w:rsidR="007320CA" w:rsidRDefault="007320CA" w:rsidP="007320CA">
      <w:pPr>
        <w:jc w:val="both"/>
      </w:pPr>
    </w:p>
    <w:p w:rsidR="007320CA" w:rsidRPr="00A92097" w:rsidRDefault="007320CA" w:rsidP="007320CA">
      <w:pPr>
        <w:jc w:val="both"/>
      </w:pPr>
    </w:p>
    <w:p w:rsidR="007320CA" w:rsidRPr="00A92097" w:rsidRDefault="007320CA" w:rsidP="007320CA">
      <w:pPr>
        <w:pStyle w:val="Heading1"/>
        <w:jc w:val="both"/>
        <w:rPr>
          <w:i/>
          <w:iCs/>
          <w:sz w:val="28"/>
        </w:rPr>
      </w:pPr>
      <w:r>
        <w:rPr>
          <w:i/>
          <w:iCs/>
          <w:sz w:val="28"/>
        </w:rPr>
        <w:t xml:space="preserve">The </w:t>
      </w:r>
      <w:r w:rsidRPr="00A92097">
        <w:rPr>
          <w:i/>
          <w:iCs/>
          <w:sz w:val="28"/>
        </w:rPr>
        <w:t>Background</w:t>
      </w:r>
    </w:p>
    <w:p w:rsidR="007320CA" w:rsidRDefault="007320CA" w:rsidP="007320CA">
      <w:pPr>
        <w:jc w:val="both"/>
      </w:pPr>
      <w:r>
        <w:t xml:space="preserve">Atlantis </w:t>
      </w:r>
      <w:r w:rsidRPr="00A92097">
        <w:t>University Library</w:t>
      </w:r>
      <w:r>
        <w:t xml:space="preserve"> (AUL)</w:t>
      </w:r>
      <w:r w:rsidRPr="00A92097">
        <w:t xml:space="preserve"> in </w:t>
      </w:r>
      <w:r>
        <w:t xml:space="preserve">the landlocked Kingdom of Atlantis </w:t>
      </w:r>
      <w:r w:rsidRPr="00A92097">
        <w:t xml:space="preserve">is </w:t>
      </w:r>
      <w:r>
        <w:t>the premier academic library of the country</w:t>
      </w:r>
      <w:r w:rsidRPr="00A92097">
        <w:t xml:space="preserve">.  </w:t>
      </w:r>
      <w:r>
        <w:t xml:space="preserve">It </w:t>
      </w:r>
      <w:r w:rsidRPr="00A92097">
        <w:t xml:space="preserve">serves a student population of approximately </w:t>
      </w:r>
      <w:r>
        <w:t>14</w:t>
      </w:r>
      <w:r w:rsidRPr="00A92097">
        <w:t xml:space="preserve">,000 plus a </w:t>
      </w:r>
      <w:r>
        <w:t>3</w:t>
      </w:r>
      <w:r w:rsidRPr="00A92097">
        <w:t xml:space="preserve">,000 strong faculty. </w:t>
      </w:r>
      <w:r>
        <w:t xml:space="preserve">The Library takes pride of its 400 years of history and the rich collection of </w:t>
      </w:r>
      <w:proofErr w:type="spellStart"/>
      <w:r>
        <w:t>Atlantisian</w:t>
      </w:r>
      <w:proofErr w:type="spellEnd"/>
      <w:r>
        <w:t xml:space="preserve"> materials, which go back to the early twelfth century.  By decree of the King, however, the mountainous country had been closed to the outside world since the 1960s to maintain the purity of </w:t>
      </w:r>
      <w:proofErr w:type="spellStart"/>
      <w:r>
        <w:t>Atlantisian</w:t>
      </w:r>
      <w:proofErr w:type="spellEnd"/>
      <w:r>
        <w:t xml:space="preserve"> culture.  Intellectuals and politicians protested against the decree but they were all put to jail.  The </w:t>
      </w:r>
      <w:proofErr w:type="spellStart"/>
      <w:r>
        <w:t>Atlantisians</w:t>
      </w:r>
      <w:proofErr w:type="spellEnd"/>
      <w:r>
        <w:t xml:space="preserve"> had to accept the fact and keep their heads down.  As a result of the “close door” policy, the country lags behind in development and AUL cannot compare with other academic libraries in the </w:t>
      </w:r>
      <w:proofErr w:type="spellStart"/>
      <w:r>
        <w:t>neighbouring</w:t>
      </w:r>
      <w:proofErr w:type="spellEnd"/>
      <w:r>
        <w:t xml:space="preserve"> countries, in terms of resources, facilities and technology.  A visiting librarian shared with her friends in private (she signed a non-disclosure undertaking before the visit) that “the library building is in derelict, books are shabby, electronic resources are very limited and technology is in the 1990s.  Its print collection of </w:t>
      </w:r>
      <w:proofErr w:type="spellStart"/>
      <w:r>
        <w:t>Atlantisian</w:t>
      </w:r>
      <w:proofErr w:type="spellEnd"/>
      <w:r>
        <w:t xml:space="preserve"> materials is great and well catalogued though”. </w:t>
      </w:r>
    </w:p>
    <w:p w:rsidR="007320CA" w:rsidRPr="00A92097" w:rsidRDefault="007320CA" w:rsidP="007320CA">
      <w:pPr>
        <w:jc w:val="both"/>
      </w:pPr>
    </w:p>
    <w:p w:rsidR="007320CA" w:rsidRPr="003C26C3" w:rsidRDefault="007320CA" w:rsidP="007320CA">
      <w:pPr>
        <w:jc w:val="both"/>
      </w:pPr>
      <w:r w:rsidRPr="00A92097">
        <w:t>In th</w:t>
      </w:r>
      <w:r>
        <w:t>e country</w:t>
      </w:r>
      <w:r w:rsidRPr="00A92097">
        <w:t xml:space="preserve"> there are 4 other universities.  All of the libraries in these universities provide a similar range of services from acquisitions to cataloguing to collection development to reference.  Some collaboration has taken place among the 5 university libraries (wh</w:t>
      </w:r>
      <w:r>
        <w:t>o</w:t>
      </w:r>
      <w:r w:rsidRPr="00A92097">
        <w:t xml:space="preserve"> have formed an alliance called the </w:t>
      </w:r>
      <w:r>
        <w:t xml:space="preserve">Kingdom of Atlantis Libraries Alliance - </w:t>
      </w:r>
      <w:proofErr w:type="spellStart"/>
      <w:r>
        <w:t>KoALA</w:t>
      </w:r>
      <w:proofErr w:type="spellEnd"/>
      <w:r w:rsidRPr="00A92097">
        <w:t xml:space="preserve">) but this has been largely limited to </w:t>
      </w:r>
      <w:r>
        <w:t>interlibrary lending and as a forum for librarians to share experience and expertise</w:t>
      </w:r>
      <w:r w:rsidRPr="00A92097">
        <w:t xml:space="preserve">.  </w:t>
      </w:r>
      <w:r>
        <w:t>Proposals for collaborating in other areas of library work such as joint purchasing and sharing of catalogue records were once tabled but none of them could go through upon the objection of AUL.  Inevitably AUL was seen by other university libraries as not collaborative, and sometimes even snobbish.</w:t>
      </w:r>
    </w:p>
    <w:p w:rsidR="007320CA" w:rsidRDefault="007320CA" w:rsidP="007320CA">
      <w:pPr>
        <w:jc w:val="both"/>
      </w:pPr>
    </w:p>
    <w:p w:rsidR="007320CA" w:rsidRPr="00F47402" w:rsidRDefault="007320CA" w:rsidP="007320CA">
      <w:pPr>
        <w:pStyle w:val="Heading1"/>
        <w:jc w:val="both"/>
        <w:rPr>
          <w:i/>
          <w:iCs/>
          <w:sz w:val="28"/>
        </w:rPr>
      </w:pPr>
      <w:r w:rsidRPr="00F47402">
        <w:rPr>
          <w:i/>
          <w:iCs/>
          <w:sz w:val="28"/>
        </w:rPr>
        <w:t xml:space="preserve">The </w:t>
      </w:r>
      <w:r>
        <w:rPr>
          <w:i/>
          <w:iCs/>
          <w:sz w:val="28"/>
        </w:rPr>
        <w:t>Change</w:t>
      </w:r>
    </w:p>
    <w:p w:rsidR="007320CA" w:rsidRDefault="007320CA" w:rsidP="007320CA">
      <w:pPr>
        <w:jc w:val="both"/>
      </w:pPr>
      <w:r>
        <w:t xml:space="preserve">February 29 was a day that the </w:t>
      </w:r>
      <w:proofErr w:type="spellStart"/>
      <w:r>
        <w:t>Atlantisians</w:t>
      </w:r>
      <w:proofErr w:type="spellEnd"/>
      <w:r>
        <w:t xml:space="preserve"> should remember.  It started as just another day for the </w:t>
      </w:r>
      <w:proofErr w:type="spellStart"/>
      <w:r>
        <w:t>Atlantisians</w:t>
      </w:r>
      <w:proofErr w:type="spellEnd"/>
      <w:r>
        <w:t xml:space="preserve"> - people lived quiet lives as usual.  At 10:34 am, however, TV and radio </w:t>
      </w:r>
      <w:proofErr w:type="spellStart"/>
      <w:r>
        <w:t>programmes</w:t>
      </w:r>
      <w:proofErr w:type="spellEnd"/>
      <w:r>
        <w:t xml:space="preserve"> were interrupted by a special announcement: the King was dead at the age of 87 after ruling the country for 60 years.  </w:t>
      </w:r>
    </w:p>
    <w:p w:rsidR="007320CA" w:rsidRDefault="007320CA" w:rsidP="007320CA">
      <w:pPr>
        <w:jc w:val="both"/>
      </w:pPr>
    </w:p>
    <w:p w:rsidR="007320CA" w:rsidRDefault="007320CA" w:rsidP="007320CA">
      <w:pPr>
        <w:jc w:val="both"/>
      </w:pPr>
      <w:r>
        <w:t xml:space="preserve">The country was back to “normal” when the Crown Prince ascended to the throne after the 7-day mourning.   The new King, who was in his 30s, did not follow the same path of his grandfather and decided to open up the country gradually.  Other countries </w:t>
      </w:r>
      <w:r>
        <w:lastRenderedPageBreak/>
        <w:t xml:space="preserve">welcomed the change, particularly in developing social, cultural and economic relationships with a country which has one of the world’s largest shale gas reserves.  They sent delegations to Atlantis, bringing with them all sorts of gifts, proposals and ideas.  All of a sudden and like other premier research institutions in the country, AUL received friends from all over the world, together with tens of thousands of books, mostly in English, a language that staff members were not familiar with.   </w:t>
      </w:r>
    </w:p>
    <w:p w:rsidR="007320CA" w:rsidRDefault="007320CA" w:rsidP="007320CA">
      <w:pPr>
        <w:jc w:val="both"/>
      </w:pPr>
    </w:p>
    <w:p w:rsidR="007320CA" w:rsidRDefault="007320CA" w:rsidP="007320CA">
      <w:pPr>
        <w:jc w:val="both"/>
      </w:pPr>
      <w:r>
        <w:t xml:space="preserve">Almost at the same time, the AUL Librarian who had been on the helm for more than four decades retired.  His successor, Oliver </w:t>
      </w:r>
      <w:proofErr w:type="spellStart"/>
      <w:r>
        <w:t>Oneoneo</w:t>
      </w:r>
      <w:proofErr w:type="spellEnd"/>
      <w:r>
        <w:t xml:space="preserve">, was an </w:t>
      </w:r>
      <w:proofErr w:type="spellStart"/>
      <w:r>
        <w:t>Atlantisian</w:t>
      </w:r>
      <w:proofErr w:type="spellEnd"/>
      <w:r>
        <w:t xml:space="preserve"> librarian educated in the United States.  He had served in several senior positions in American academic libraries before accepting the invitation of the President of the University to serve his motherland.  Specifically, he was asked to re-build the AUL into a library for the next generation.</w:t>
      </w:r>
    </w:p>
    <w:p w:rsidR="007320CA" w:rsidRDefault="007320CA" w:rsidP="007320CA">
      <w:pPr>
        <w:jc w:val="both"/>
      </w:pPr>
    </w:p>
    <w:p w:rsidR="007320CA" w:rsidRDefault="007320CA" w:rsidP="007320CA">
      <w:pPr>
        <w:jc w:val="both"/>
      </w:pPr>
      <w:r>
        <w:t xml:space="preserve">On the first day </w:t>
      </w:r>
      <w:proofErr w:type="spellStart"/>
      <w:r>
        <w:t>Oneoneo</w:t>
      </w:r>
      <w:proofErr w:type="spellEnd"/>
      <w:r>
        <w:t xml:space="preserve"> reported duty he told the President that he needed to re-vitalize the staffing of AUL in order to build the next generation library.  To this end additional funding allocation from the University, or a 35% increase of the annual staffing budget, was essential.  Regrettably the President told him that the oil money had yet to come in and funding conditions of the University remained very tight.  Nevertheless, he was promised a 10% increase if the staffing proposal was approved by the University within the next two weeks, when the annual budgeting exercise came to an end.</w:t>
      </w:r>
    </w:p>
    <w:p w:rsidR="007320CA" w:rsidRDefault="007320CA" w:rsidP="007320CA">
      <w:pPr>
        <w:jc w:val="both"/>
      </w:pPr>
    </w:p>
    <w:p w:rsidR="007320CA" w:rsidRDefault="007320CA" w:rsidP="007320CA">
      <w:pPr>
        <w:jc w:val="both"/>
      </w:pPr>
      <w:r>
        <w:t xml:space="preserve">Upon returning to his office, </w:t>
      </w:r>
      <w:proofErr w:type="spellStart"/>
      <w:r>
        <w:t>Oneoneo</w:t>
      </w:r>
      <w:proofErr w:type="spellEnd"/>
      <w:r>
        <w:t xml:space="preserve"> was absorbed by the staffing profile he got from the Deputy Librarian just before meeting the President.  He wondered what he could do with the promised 10% increase to improve the library’s staffing, which could be summarized in the following statements:</w:t>
      </w:r>
    </w:p>
    <w:p w:rsidR="007320CA" w:rsidRDefault="007320CA" w:rsidP="007320CA">
      <w:pPr>
        <w:numPr>
          <w:ilvl w:val="0"/>
          <w:numId w:val="3"/>
        </w:numPr>
        <w:jc w:val="both"/>
      </w:pPr>
      <w:r>
        <w:t>No. of library staff: 64;</w:t>
      </w:r>
    </w:p>
    <w:p w:rsidR="007320CA" w:rsidRDefault="007320CA" w:rsidP="007320CA">
      <w:pPr>
        <w:numPr>
          <w:ilvl w:val="0"/>
          <w:numId w:val="3"/>
        </w:numPr>
        <w:jc w:val="both"/>
      </w:pPr>
      <w:r>
        <w:t>Average age: 45 years old;</w:t>
      </w:r>
    </w:p>
    <w:p w:rsidR="007320CA" w:rsidRDefault="007320CA" w:rsidP="007320CA">
      <w:pPr>
        <w:numPr>
          <w:ilvl w:val="0"/>
          <w:numId w:val="3"/>
        </w:numPr>
        <w:jc w:val="both"/>
      </w:pPr>
      <w:r>
        <w:t>Ratio between professional and support staff: 1 in 4</w:t>
      </w:r>
    </w:p>
    <w:p w:rsidR="007320CA" w:rsidRDefault="007320CA" w:rsidP="007320CA">
      <w:pPr>
        <w:numPr>
          <w:ilvl w:val="0"/>
          <w:numId w:val="3"/>
        </w:numPr>
        <w:jc w:val="both"/>
      </w:pPr>
      <w:r>
        <w:t>Staff with university degree: 36</w:t>
      </w:r>
    </w:p>
    <w:p w:rsidR="007320CA" w:rsidRDefault="007320CA" w:rsidP="007320CA">
      <w:pPr>
        <w:numPr>
          <w:ilvl w:val="0"/>
          <w:numId w:val="3"/>
        </w:numPr>
        <w:jc w:val="both"/>
      </w:pPr>
      <w:r>
        <w:t>Staff proficient in foreign languages: none;</w:t>
      </w:r>
    </w:p>
    <w:p w:rsidR="007320CA" w:rsidRDefault="007320CA" w:rsidP="007320CA">
      <w:pPr>
        <w:numPr>
          <w:ilvl w:val="0"/>
          <w:numId w:val="3"/>
        </w:numPr>
        <w:jc w:val="both"/>
      </w:pPr>
      <w:r>
        <w:t>No. of years in library: average &gt; 10 years;</w:t>
      </w:r>
    </w:p>
    <w:p w:rsidR="007320CA" w:rsidRDefault="007320CA" w:rsidP="007320CA">
      <w:pPr>
        <w:numPr>
          <w:ilvl w:val="0"/>
          <w:numId w:val="3"/>
        </w:numPr>
        <w:jc w:val="both"/>
      </w:pPr>
      <w:r>
        <w:t>Work performance: very good on average; and</w:t>
      </w:r>
    </w:p>
    <w:p w:rsidR="007320CA" w:rsidRDefault="007320CA" w:rsidP="007320CA">
      <w:pPr>
        <w:numPr>
          <w:ilvl w:val="0"/>
          <w:numId w:val="3"/>
        </w:numPr>
        <w:jc w:val="both"/>
      </w:pPr>
      <w:r>
        <w:t>No. of requests for transferring to other library departments: nil.</w:t>
      </w:r>
    </w:p>
    <w:p w:rsidR="007320CA" w:rsidRDefault="007320CA" w:rsidP="007320CA">
      <w:pPr>
        <w:jc w:val="both"/>
      </w:pPr>
      <w:r>
        <w:t xml:space="preserve">The Deputy Librarian also told him that staff members are hardworking, self-motivated, loyal and committed to the library.  </w:t>
      </w:r>
    </w:p>
    <w:p w:rsidR="007320CA" w:rsidRDefault="007320CA" w:rsidP="007320CA">
      <w:pPr>
        <w:jc w:val="both"/>
      </w:pPr>
    </w:p>
    <w:p w:rsidR="007320CA" w:rsidRPr="00BF5C6F" w:rsidRDefault="007320CA" w:rsidP="007320CA">
      <w:pPr>
        <w:pStyle w:val="Heading1"/>
        <w:jc w:val="both"/>
        <w:rPr>
          <w:i/>
          <w:iCs/>
          <w:sz w:val="28"/>
        </w:rPr>
      </w:pPr>
      <w:r w:rsidRPr="00F47402">
        <w:rPr>
          <w:i/>
          <w:iCs/>
          <w:sz w:val="28"/>
        </w:rPr>
        <w:t xml:space="preserve">The </w:t>
      </w:r>
      <w:r>
        <w:rPr>
          <w:i/>
          <w:iCs/>
          <w:sz w:val="28"/>
        </w:rPr>
        <w:t>Task</w:t>
      </w:r>
    </w:p>
    <w:p w:rsidR="007320CA" w:rsidRDefault="007320CA" w:rsidP="007320CA">
      <w:pPr>
        <w:jc w:val="both"/>
      </w:pPr>
      <w:r>
        <w:t xml:space="preserve">Your team represents </w:t>
      </w:r>
      <w:proofErr w:type="spellStart"/>
      <w:r>
        <w:t>Oneoneo</w:t>
      </w:r>
      <w:proofErr w:type="spellEnd"/>
      <w:r>
        <w:t xml:space="preserve"> and the senior management of the University Library.  Like the other Units of the University, you are asked to submit a 3-year staffing </w:t>
      </w:r>
      <w:r w:rsidRPr="009663C0">
        <w:rPr>
          <w:b/>
          <w:i/>
        </w:rPr>
        <w:t>p</w:t>
      </w:r>
      <w:r>
        <w:rPr>
          <w:b/>
          <w:i/>
        </w:rPr>
        <w:t>roposal</w:t>
      </w:r>
      <w:r>
        <w:t xml:space="preserve"> that will help AUL to develop into a next-generation library.  The </w:t>
      </w:r>
      <w:r w:rsidRPr="007B32E5">
        <w:rPr>
          <w:b/>
          <w:i/>
        </w:rPr>
        <w:t>p</w:t>
      </w:r>
      <w:r>
        <w:rPr>
          <w:b/>
          <w:i/>
        </w:rPr>
        <w:t>roposal</w:t>
      </w:r>
      <w:r>
        <w:t xml:space="preserve"> should start with the rationale for making the changes and actions to be taken in upgrading the staffing over the next three years, subject to human resources constraints. Otherwise the 10% staff budget increase will not be approved.  Your team has 10 minute to present the</w:t>
      </w:r>
      <w:r w:rsidRPr="002C5C73">
        <w:rPr>
          <w:b/>
          <w:i/>
        </w:rPr>
        <w:t xml:space="preserve"> p</w:t>
      </w:r>
      <w:r>
        <w:rPr>
          <w:b/>
          <w:i/>
        </w:rPr>
        <w:t>roposal</w:t>
      </w:r>
      <w:r>
        <w:t>.</w:t>
      </w:r>
    </w:p>
    <w:p w:rsidR="007320CA" w:rsidRPr="009663C0" w:rsidRDefault="007320CA" w:rsidP="007320CA">
      <w:pPr>
        <w:pStyle w:val="Heading1"/>
        <w:rPr>
          <w:i/>
          <w:sz w:val="28"/>
          <w:szCs w:val="28"/>
        </w:rPr>
      </w:pPr>
      <w:r w:rsidRPr="009663C0">
        <w:rPr>
          <w:i/>
          <w:sz w:val="28"/>
          <w:szCs w:val="28"/>
        </w:rPr>
        <w:lastRenderedPageBreak/>
        <w:t>The Instructions</w:t>
      </w:r>
    </w:p>
    <w:p w:rsidR="007320CA" w:rsidRPr="00A92097" w:rsidRDefault="007320CA" w:rsidP="007320CA">
      <w:pPr>
        <w:numPr>
          <w:ilvl w:val="0"/>
          <w:numId w:val="1"/>
        </w:numPr>
        <w:spacing w:before="120"/>
        <w:jc w:val="both"/>
      </w:pPr>
      <w:r w:rsidRPr="00A92097">
        <w:t>Your table of participants is a p</w:t>
      </w:r>
      <w:r>
        <w:t>lanni</w:t>
      </w:r>
      <w:r w:rsidRPr="00A92097">
        <w:t xml:space="preserve">ng team </w:t>
      </w:r>
      <w:r>
        <w:t xml:space="preserve">comprising Oliver </w:t>
      </w:r>
      <w:proofErr w:type="spellStart"/>
      <w:r>
        <w:t>Oneoneo</w:t>
      </w:r>
      <w:proofErr w:type="spellEnd"/>
      <w:r>
        <w:t xml:space="preserve"> and his</w:t>
      </w:r>
      <w:r w:rsidRPr="00A92097">
        <w:t xml:space="preserve"> library’s</w:t>
      </w:r>
      <w:r>
        <w:t xml:space="preserve"> senior management.</w:t>
      </w:r>
    </w:p>
    <w:p w:rsidR="007320CA" w:rsidRPr="00A92097" w:rsidRDefault="007320CA" w:rsidP="007320CA">
      <w:pPr>
        <w:numPr>
          <w:ilvl w:val="0"/>
          <w:numId w:val="1"/>
        </w:numPr>
        <w:spacing w:before="120"/>
        <w:jc w:val="both"/>
      </w:pPr>
      <w:r w:rsidRPr="00A92097">
        <w:t xml:space="preserve">Your team needs to </w:t>
      </w:r>
      <w:r>
        <w:t>develop a plan and deliver it as a presentation to the University Management Team</w:t>
      </w:r>
      <w:r w:rsidRPr="00A92097">
        <w:t xml:space="preserve">.  You will need to be able to explain why your suggestions are the best ones.  You should aim to produce a series of </w:t>
      </w:r>
      <w:r w:rsidRPr="007B32E5">
        <w:rPr>
          <w:b/>
          <w:i/>
        </w:rPr>
        <w:t xml:space="preserve">concise recommendations in dot point </w:t>
      </w:r>
      <w:proofErr w:type="spellStart"/>
      <w:r w:rsidRPr="007B32E5">
        <w:rPr>
          <w:b/>
          <w:i/>
        </w:rPr>
        <w:t>form</w:t>
      </w:r>
      <w:proofErr w:type="spellEnd"/>
      <w:r w:rsidRPr="00A92097">
        <w:t xml:space="preserve"> using flip charts </w:t>
      </w:r>
      <w:r>
        <w:t xml:space="preserve">or a </w:t>
      </w:r>
      <w:proofErr w:type="spellStart"/>
      <w:r>
        <w:t>Powerpoint</w:t>
      </w:r>
      <w:proofErr w:type="spellEnd"/>
      <w:r>
        <w:t xml:space="preserve"> presentation</w:t>
      </w:r>
      <w:r w:rsidRPr="00A92097">
        <w:t>.</w:t>
      </w:r>
    </w:p>
    <w:p w:rsidR="007320CA" w:rsidRPr="00A92097" w:rsidRDefault="007320CA" w:rsidP="007320CA">
      <w:pPr>
        <w:numPr>
          <w:ilvl w:val="0"/>
          <w:numId w:val="1"/>
        </w:numPr>
        <w:spacing w:before="120"/>
        <w:jc w:val="both"/>
      </w:pPr>
      <w:r w:rsidRPr="00A92097">
        <w:t xml:space="preserve">To insure that you </w:t>
      </w:r>
      <w:r>
        <w:t>develop the best solution</w:t>
      </w:r>
      <w:r w:rsidRPr="00A92097">
        <w:t xml:space="preserve">, your group should first brainstorm </w:t>
      </w:r>
      <w:r>
        <w:t xml:space="preserve">the </w:t>
      </w:r>
      <w:r w:rsidRPr="00A92097">
        <w:t>issues</w:t>
      </w:r>
      <w:r>
        <w:t>.</w:t>
      </w:r>
    </w:p>
    <w:p w:rsidR="007320CA" w:rsidRPr="00A92097" w:rsidRDefault="007320CA" w:rsidP="007320CA">
      <w:pPr>
        <w:numPr>
          <w:ilvl w:val="0"/>
          <w:numId w:val="2"/>
        </w:numPr>
        <w:tabs>
          <w:tab w:val="clear" w:pos="720"/>
        </w:tabs>
        <w:spacing w:before="120"/>
        <w:ind w:left="360"/>
        <w:jc w:val="both"/>
      </w:pPr>
      <w:r w:rsidRPr="00A92097">
        <w:t>A spokesperson for each of the teams will need to give a presentation to the whole group on what their group decided should be done and why.  Laptops will be provided for this purpose</w:t>
      </w:r>
      <w:r>
        <w:t>, if necessary</w:t>
      </w:r>
      <w:r w:rsidRPr="00A92097">
        <w:t xml:space="preserve">.  The case study presentations will take place on Monday afternoon starting at </w:t>
      </w:r>
      <w:r>
        <w:t>2</w:t>
      </w:r>
      <w:r w:rsidRPr="00A92097">
        <w:t xml:space="preserve"> pm.  Each team will have a </w:t>
      </w:r>
      <w:r w:rsidRPr="00A92097">
        <w:rPr>
          <w:b/>
          <w:u w:val="single"/>
        </w:rPr>
        <w:t>maximum</w:t>
      </w:r>
      <w:r w:rsidRPr="00A92097">
        <w:t xml:space="preserve"> of </w:t>
      </w:r>
      <w:r>
        <w:t>10</w:t>
      </w:r>
      <w:r w:rsidRPr="00A92097">
        <w:t xml:space="preserve"> minutes for their presentation including time for questions.</w:t>
      </w:r>
    </w:p>
    <w:p w:rsidR="007320CA" w:rsidRPr="00A92097" w:rsidRDefault="007320CA" w:rsidP="007320CA">
      <w:pPr>
        <w:numPr>
          <w:ilvl w:val="0"/>
          <w:numId w:val="1"/>
        </w:numPr>
        <w:spacing w:before="120"/>
        <w:jc w:val="both"/>
      </w:pPr>
      <w:r w:rsidRPr="00A92097">
        <w:t>The case study is designed for you to have some fun as well as have the opportunity to deal with a range of current topical issues.  Try to step outside personal and professional boundaries for the purpose of this exercise.</w:t>
      </w:r>
    </w:p>
    <w:p w:rsidR="007320CA" w:rsidRPr="00A92097" w:rsidRDefault="007320CA" w:rsidP="007320CA">
      <w:pPr>
        <w:numPr>
          <w:ilvl w:val="0"/>
          <w:numId w:val="1"/>
        </w:numPr>
        <w:spacing w:before="120"/>
        <w:jc w:val="both"/>
      </w:pPr>
      <w:r w:rsidRPr="00A92097">
        <w:t xml:space="preserve">Peter </w:t>
      </w:r>
      <w:r>
        <w:t xml:space="preserve">and YC </w:t>
      </w:r>
      <w:r w:rsidRPr="00A92097">
        <w:t>will be available for you to ask questions and seek advice or further guidelines.</w:t>
      </w:r>
    </w:p>
    <w:p w:rsidR="007320CA" w:rsidRPr="00A92097" w:rsidRDefault="007320CA" w:rsidP="007320CA">
      <w:pPr>
        <w:numPr>
          <w:ilvl w:val="0"/>
          <w:numId w:val="1"/>
        </w:numPr>
        <w:spacing w:before="120"/>
        <w:jc w:val="both"/>
      </w:pPr>
      <w:r w:rsidRPr="00A92097">
        <w:t xml:space="preserve">As is true with most casework, there is no one correct set of </w:t>
      </w:r>
      <w:proofErr w:type="gramStart"/>
      <w:r w:rsidRPr="00A92097">
        <w:t>recommendations.</w:t>
      </w:r>
      <w:proofErr w:type="gramEnd"/>
      <w:r w:rsidRPr="00A92097">
        <w:t xml:space="preserve">  Your aim however, is to produce a team response with solid reasoning.</w:t>
      </w:r>
    </w:p>
    <w:p w:rsidR="007320CA" w:rsidRPr="00A92097" w:rsidRDefault="007320CA" w:rsidP="007320CA">
      <w:pPr>
        <w:numPr>
          <w:ilvl w:val="0"/>
          <w:numId w:val="1"/>
        </w:numPr>
        <w:spacing w:before="120"/>
        <w:jc w:val="both"/>
      </w:pPr>
      <w:r w:rsidRPr="00A92097">
        <w:t>Some formal time has been set aside to allow your team to work on the case study.  You are encouraged to make use of less formal times as well such as breakfast, lunch and dinner times.  It is expected that you should need no more than 3 hours of group work to complete your assignment.</w:t>
      </w:r>
    </w:p>
    <w:p w:rsidR="007320CA" w:rsidRPr="00A92097" w:rsidRDefault="007320CA" w:rsidP="007320CA">
      <w:pPr>
        <w:numPr>
          <w:ilvl w:val="0"/>
          <w:numId w:val="1"/>
        </w:numPr>
        <w:spacing w:before="120"/>
        <w:jc w:val="both"/>
      </w:pPr>
      <w:r w:rsidRPr="00A92097">
        <w:t xml:space="preserve">During the course of your case study work, take the opportunity to think about the material that has been presented during the </w:t>
      </w:r>
      <w:r>
        <w:t>Institute</w:t>
      </w:r>
      <w:r w:rsidRPr="00A92097">
        <w:t xml:space="preserve"> to inform your decisions about what are the most important challenges and their solutions.</w:t>
      </w:r>
    </w:p>
    <w:p w:rsidR="00C96D74" w:rsidRPr="007320CA" w:rsidRDefault="00C96D74">
      <w:pPr>
        <w:rPr>
          <w:lang w:eastAsia="zh-HK"/>
        </w:rPr>
      </w:pPr>
    </w:p>
    <w:sectPr w:rsidR="00C96D74" w:rsidRPr="007320CA" w:rsidSect="007320CA">
      <w:headerReference w:type="default" r:id="rId9"/>
      <w:footerReference w:type="even" r:id="rId10"/>
      <w:footerReference w:type="default" r:id="rId11"/>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8D" w:rsidRDefault="00EC788D" w:rsidP="002B0F26">
      <w:r>
        <w:separator/>
      </w:r>
    </w:p>
  </w:endnote>
  <w:endnote w:type="continuationSeparator" w:id="0">
    <w:p w:rsidR="00EC788D" w:rsidRDefault="00EC788D" w:rsidP="002B0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AD" w:rsidRDefault="00EC788D" w:rsidP="00641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6AD" w:rsidRDefault="00EC788D" w:rsidP="006415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AD" w:rsidRPr="007320CA" w:rsidRDefault="00EC788D" w:rsidP="00641522">
    <w:pPr>
      <w:pStyle w:val="Footer"/>
      <w:framePr w:wrap="around" w:vAnchor="text" w:hAnchor="margin" w:xAlign="right" w:y="1"/>
      <w:rPr>
        <w:rStyle w:val="PageNumber"/>
        <w:rFonts w:eastAsiaTheme="minorEastAsia" w:hint="eastAsia"/>
        <w:lang w:eastAsia="zh-HK"/>
      </w:rPr>
    </w:pPr>
    <w:r>
      <w:rPr>
        <w:rStyle w:val="PageNumber"/>
      </w:rPr>
      <w:fldChar w:fldCharType="begin"/>
    </w:r>
    <w:r>
      <w:rPr>
        <w:rStyle w:val="PageNumber"/>
      </w:rPr>
      <w:instrText xml:space="preserve">PAGE  </w:instrText>
    </w:r>
    <w:r>
      <w:rPr>
        <w:rStyle w:val="PageNumber"/>
      </w:rPr>
      <w:fldChar w:fldCharType="separate"/>
    </w:r>
    <w:r w:rsidR="004E56DC">
      <w:rPr>
        <w:rStyle w:val="PageNumber"/>
        <w:noProof/>
      </w:rPr>
      <w:t>1</w:t>
    </w:r>
    <w:r>
      <w:rPr>
        <w:rStyle w:val="PageNumber"/>
      </w:rPr>
      <w:fldChar w:fldCharType="end"/>
    </w:r>
  </w:p>
  <w:p w:rsidR="00E636AD" w:rsidRDefault="00EC788D" w:rsidP="00641522">
    <w:pPr>
      <w:pStyle w:val="Header"/>
      <w:ind w:right="360"/>
    </w:pPr>
    <w:r>
      <w:t>HKU Library Leadership Institut</w:t>
    </w:r>
    <w:r w:rsidRPr="004E0974">
      <w:t>e 20</w:t>
    </w: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8D" w:rsidRDefault="00EC788D" w:rsidP="002B0F26">
      <w:r>
        <w:separator/>
      </w:r>
    </w:p>
  </w:footnote>
  <w:footnote w:type="continuationSeparator" w:id="0">
    <w:p w:rsidR="00EC788D" w:rsidRDefault="00EC788D" w:rsidP="002B0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26" w:rsidRPr="002B0F26" w:rsidRDefault="002B0F26" w:rsidP="002B0F26">
    <w:pPr>
      <w:rPr>
        <w:rFonts w:ascii="Maiandra GD" w:hAnsi="Maiandra GD" w:cs="Mongolian Baiti"/>
        <w:b/>
      </w:rPr>
    </w:pPr>
    <w:r w:rsidRPr="002B0F26">
      <w:rPr>
        <w:rFonts w:ascii="Maiandra GD" w:hAnsi="Maiandra GD" w:cs="Mongolian Baiti"/>
        <w:b/>
      </w:rPr>
      <w:t>The 11th Annual Library Leadership Institute</w:t>
    </w:r>
  </w:p>
  <w:p w:rsidR="002B0F26" w:rsidRPr="009B0AAE" w:rsidRDefault="002B0F26" w:rsidP="002B0F26">
    <w:pPr>
      <w:rPr>
        <w:rFonts w:ascii="Maiandra GD" w:hAnsi="Maiandra GD" w:cs="Mongolian Baiti"/>
        <w:sz w:val="20"/>
        <w:szCs w:val="20"/>
      </w:rPr>
    </w:pPr>
    <w:r w:rsidRPr="009B0AAE">
      <w:rPr>
        <w:rFonts w:ascii="Maiandra GD" w:hAnsi="Maiandra GD" w:cs="Mongolian Baiti"/>
        <w:sz w:val="20"/>
        <w:szCs w:val="20"/>
      </w:rPr>
      <w:t>Repositioning Libraries and Librarians for the Next Generation</w:t>
    </w:r>
  </w:p>
  <w:p w:rsidR="002B0F26" w:rsidRDefault="002B0F26" w:rsidP="002B0F26">
    <w:pPr>
      <w:pBdr>
        <w:bottom w:val="single" w:sz="12" w:space="1" w:color="auto"/>
      </w:pBdr>
      <w:rPr>
        <w:rFonts w:ascii="Maiandra GD" w:hAnsi="Maiandra GD" w:cs="Mongolian Baiti"/>
        <w:sz w:val="20"/>
        <w:szCs w:val="20"/>
        <w:lang w:eastAsia="zh-HK"/>
      </w:rPr>
    </w:pPr>
    <w:r w:rsidRPr="009B0AAE">
      <w:rPr>
        <w:rFonts w:ascii="Maiandra GD" w:hAnsi="Maiandra GD" w:cs="Mongolian Baiti"/>
        <w:sz w:val="20"/>
        <w:szCs w:val="20"/>
      </w:rPr>
      <w:t xml:space="preserve">Taiwan, 10-14 May 2013 </w:t>
    </w:r>
  </w:p>
  <w:p w:rsidR="009B0AAE" w:rsidRPr="009B0AAE" w:rsidRDefault="009B0AAE" w:rsidP="002B0F26">
    <w:pPr>
      <w:pBdr>
        <w:bottom w:val="single" w:sz="12" w:space="1" w:color="auto"/>
      </w:pBdr>
      <w:rPr>
        <w:rFonts w:ascii="Maiandra GD" w:hAnsi="Maiandra GD" w:cs="Mongolian Baiti"/>
        <w:sz w:val="20"/>
        <w:szCs w:val="20"/>
        <w:lang w:eastAsia="zh-HK"/>
      </w:rPr>
    </w:pPr>
  </w:p>
  <w:p w:rsidR="002B0F26" w:rsidRDefault="002B0F26">
    <w:pPr>
      <w:pStyle w:val="Header"/>
      <w:rPr>
        <w:lang w:eastAsia="zh-H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AD" w:rsidRDefault="00EC788D">
    <w:pPr>
      <w:pStyle w:val="Header"/>
    </w:pPr>
    <w:r>
      <w:t>Case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6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C642BCB"/>
    <w:multiLevelType w:val="hybridMultilevel"/>
    <w:tmpl w:val="A0543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572ED2"/>
    <w:multiLevelType w:val="hybridMultilevel"/>
    <w:tmpl w:val="64F20558"/>
    <w:lvl w:ilvl="0" w:tplc="FBD82B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F26"/>
    <w:rsid w:val="00000222"/>
    <w:rsid w:val="00000732"/>
    <w:rsid w:val="00001694"/>
    <w:rsid w:val="0000241D"/>
    <w:rsid w:val="00003267"/>
    <w:rsid w:val="00003D77"/>
    <w:rsid w:val="000078A8"/>
    <w:rsid w:val="00010200"/>
    <w:rsid w:val="000102BA"/>
    <w:rsid w:val="00010787"/>
    <w:rsid w:val="00011BD8"/>
    <w:rsid w:val="00012499"/>
    <w:rsid w:val="00013E29"/>
    <w:rsid w:val="000141B3"/>
    <w:rsid w:val="0001545A"/>
    <w:rsid w:val="000175D3"/>
    <w:rsid w:val="0002055E"/>
    <w:rsid w:val="00020706"/>
    <w:rsid w:val="00020AD7"/>
    <w:rsid w:val="000224D9"/>
    <w:rsid w:val="00022E26"/>
    <w:rsid w:val="000230E3"/>
    <w:rsid w:val="000241CC"/>
    <w:rsid w:val="000262A2"/>
    <w:rsid w:val="000267CD"/>
    <w:rsid w:val="0002688F"/>
    <w:rsid w:val="00027322"/>
    <w:rsid w:val="0002732F"/>
    <w:rsid w:val="0002764E"/>
    <w:rsid w:val="00032ADE"/>
    <w:rsid w:val="000348EF"/>
    <w:rsid w:val="00036624"/>
    <w:rsid w:val="00037BC9"/>
    <w:rsid w:val="00040EBB"/>
    <w:rsid w:val="00041239"/>
    <w:rsid w:val="00042074"/>
    <w:rsid w:val="00042AFB"/>
    <w:rsid w:val="000443A6"/>
    <w:rsid w:val="00044C80"/>
    <w:rsid w:val="00045E6A"/>
    <w:rsid w:val="00046325"/>
    <w:rsid w:val="00050B34"/>
    <w:rsid w:val="000514BB"/>
    <w:rsid w:val="000517BE"/>
    <w:rsid w:val="00051C35"/>
    <w:rsid w:val="0005238A"/>
    <w:rsid w:val="000526AE"/>
    <w:rsid w:val="000527E0"/>
    <w:rsid w:val="00052E01"/>
    <w:rsid w:val="0005328C"/>
    <w:rsid w:val="0005331A"/>
    <w:rsid w:val="000608C4"/>
    <w:rsid w:val="00060B81"/>
    <w:rsid w:val="000642C1"/>
    <w:rsid w:val="000659CC"/>
    <w:rsid w:val="0006721F"/>
    <w:rsid w:val="00067B28"/>
    <w:rsid w:val="00071978"/>
    <w:rsid w:val="0007255D"/>
    <w:rsid w:val="00072FCC"/>
    <w:rsid w:val="00073345"/>
    <w:rsid w:val="0007394D"/>
    <w:rsid w:val="00076717"/>
    <w:rsid w:val="00076D34"/>
    <w:rsid w:val="000773F7"/>
    <w:rsid w:val="000800FA"/>
    <w:rsid w:val="00081483"/>
    <w:rsid w:val="0008295A"/>
    <w:rsid w:val="00084441"/>
    <w:rsid w:val="000848B0"/>
    <w:rsid w:val="0008569B"/>
    <w:rsid w:val="000862D7"/>
    <w:rsid w:val="00086D8A"/>
    <w:rsid w:val="00090D39"/>
    <w:rsid w:val="00090DDD"/>
    <w:rsid w:val="00092746"/>
    <w:rsid w:val="00094987"/>
    <w:rsid w:val="000A0BBD"/>
    <w:rsid w:val="000A13C0"/>
    <w:rsid w:val="000A1614"/>
    <w:rsid w:val="000A19FE"/>
    <w:rsid w:val="000A26C6"/>
    <w:rsid w:val="000A2B06"/>
    <w:rsid w:val="000A2B38"/>
    <w:rsid w:val="000A3FAF"/>
    <w:rsid w:val="000A53B7"/>
    <w:rsid w:val="000A5E5F"/>
    <w:rsid w:val="000A60EC"/>
    <w:rsid w:val="000A72D2"/>
    <w:rsid w:val="000B1B9F"/>
    <w:rsid w:val="000B1BED"/>
    <w:rsid w:val="000B22B3"/>
    <w:rsid w:val="000B2841"/>
    <w:rsid w:val="000B3803"/>
    <w:rsid w:val="000B660A"/>
    <w:rsid w:val="000B7136"/>
    <w:rsid w:val="000B7543"/>
    <w:rsid w:val="000B774B"/>
    <w:rsid w:val="000C1256"/>
    <w:rsid w:val="000C2B3E"/>
    <w:rsid w:val="000C38C0"/>
    <w:rsid w:val="000C5277"/>
    <w:rsid w:val="000C6C71"/>
    <w:rsid w:val="000C74A8"/>
    <w:rsid w:val="000C7EA8"/>
    <w:rsid w:val="000D07C1"/>
    <w:rsid w:val="000D0AB6"/>
    <w:rsid w:val="000D270D"/>
    <w:rsid w:val="000D3FB1"/>
    <w:rsid w:val="000D47F4"/>
    <w:rsid w:val="000D55F4"/>
    <w:rsid w:val="000D594D"/>
    <w:rsid w:val="000D5B6C"/>
    <w:rsid w:val="000D6004"/>
    <w:rsid w:val="000D6C64"/>
    <w:rsid w:val="000D739D"/>
    <w:rsid w:val="000D78A5"/>
    <w:rsid w:val="000E1520"/>
    <w:rsid w:val="000E1E7D"/>
    <w:rsid w:val="000E4492"/>
    <w:rsid w:val="000F03A1"/>
    <w:rsid w:val="000F0572"/>
    <w:rsid w:val="000F187D"/>
    <w:rsid w:val="000F26ED"/>
    <w:rsid w:val="000F2A63"/>
    <w:rsid w:val="000F32ED"/>
    <w:rsid w:val="000F4631"/>
    <w:rsid w:val="000F5B86"/>
    <w:rsid w:val="000F7C9E"/>
    <w:rsid w:val="001017E0"/>
    <w:rsid w:val="001039DC"/>
    <w:rsid w:val="00103C3F"/>
    <w:rsid w:val="001060DE"/>
    <w:rsid w:val="0010654E"/>
    <w:rsid w:val="00106E24"/>
    <w:rsid w:val="00110F09"/>
    <w:rsid w:val="00111475"/>
    <w:rsid w:val="0011390E"/>
    <w:rsid w:val="001162E3"/>
    <w:rsid w:val="001169E1"/>
    <w:rsid w:val="0011710C"/>
    <w:rsid w:val="001177DE"/>
    <w:rsid w:val="0012030F"/>
    <w:rsid w:val="001210EB"/>
    <w:rsid w:val="00121EA1"/>
    <w:rsid w:val="00122A52"/>
    <w:rsid w:val="00123B68"/>
    <w:rsid w:val="00124069"/>
    <w:rsid w:val="001241C0"/>
    <w:rsid w:val="00124804"/>
    <w:rsid w:val="00125682"/>
    <w:rsid w:val="00126981"/>
    <w:rsid w:val="00127CAC"/>
    <w:rsid w:val="00130356"/>
    <w:rsid w:val="00132291"/>
    <w:rsid w:val="001331B7"/>
    <w:rsid w:val="001333B0"/>
    <w:rsid w:val="00133945"/>
    <w:rsid w:val="0013407A"/>
    <w:rsid w:val="001341A5"/>
    <w:rsid w:val="00135963"/>
    <w:rsid w:val="00136787"/>
    <w:rsid w:val="001377AD"/>
    <w:rsid w:val="001404B0"/>
    <w:rsid w:val="00141B56"/>
    <w:rsid w:val="00142949"/>
    <w:rsid w:val="00144059"/>
    <w:rsid w:val="001471B7"/>
    <w:rsid w:val="00151C32"/>
    <w:rsid w:val="0015305E"/>
    <w:rsid w:val="0015307D"/>
    <w:rsid w:val="00153151"/>
    <w:rsid w:val="001536E2"/>
    <w:rsid w:val="001544F6"/>
    <w:rsid w:val="00156C2C"/>
    <w:rsid w:val="00160C43"/>
    <w:rsid w:val="00161A80"/>
    <w:rsid w:val="00165D52"/>
    <w:rsid w:val="00165E34"/>
    <w:rsid w:val="001661AB"/>
    <w:rsid w:val="001676C7"/>
    <w:rsid w:val="001713B4"/>
    <w:rsid w:val="00174898"/>
    <w:rsid w:val="00174B96"/>
    <w:rsid w:val="00175CFA"/>
    <w:rsid w:val="00175EBA"/>
    <w:rsid w:val="0017631C"/>
    <w:rsid w:val="00177F3A"/>
    <w:rsid w:val="00180008"/>
    <w:rsid w:val="00180445"/>
    <w:rsid w:val="0018254D"/>
    <w:rsid w:val="00182B4D"/>
    <w:rsid w:val="00182D66"/>
    <w:rsid w:val="0018472F"/>
    <w:rsid w:val="00186CD6"/>
    <w:rsid w:val="00186EA3"/>
    <w:rsid w:val="00187286"/>
    <w:rsid w:val="00190A72"/>
    <w:rsid w:val="00190EE8"/>
    <w:rsid w:val="00191ECB"/>
    <w:rsid w:val="00193FEE"/>
    <w:rsid w:val="001941C0"/>
    <w:rsid w:val="00194471"/>
    <w:rsid w:val="00194FCB"/>
    <w:rsid w:val="00196797"/>
    <w:rsid w:val="001A1BBE"/>
    <w:rsid w:val="001A44CD"/>
    <w:rsid w:val="001A45C5"/>
    <w:rsid w:val="001B03E0"/>
    <w:rsid w:val="001B0905"/>
    <w:rsid w:val="001B094C"/>
    <w:rsid w:val="001B22AB"/>
    <w:rsid w:val="001B22CC"/>
    <w:rsid w:val="001B2B6C"/>
    <w:rsid w:val="001B3A8F"/>
    <w:rsid w:val="001B50EC"/>
    <w:rsid w:val="001B5DE0"/>
    <w:rsid w:val="001B6203"/>
    <w:rsid w:val="001C0005"/>
    <w:rsid w:val="001C03F9"/>
    <w:rsid w:val="001C067D"/>
    <w:rsid w:val="001C0F65"/>
    <w:rsid w:val="001C111F"/>
    <w:rsid w:val="001C2C99"/>
    <w:rsid w:val="001C3F54"/>
    <w:rsid w:val="001C4329"/>
    <w:rsid w:val="001C4466"/>
    <w:rsid w:val="001C5CF8"/>
    <w:rsid w:val="001C65B8"/>
    <w:rsid w:val="001C77AA"/>
    <w:rsid w:val="001D0E54"/>
    <w:rsid w:val="001D1275"/>
    <w:rsid w:val="001D1917"/>
    <w:rsid w:val="001D1CFB"/>
    <w:rsid w:val="001D2739"/>
    <w:rsid w:val="001D3484"/>
    <w:rsid w:val="001D403D"/>
    <w:rsid w:val="001D49EC"/>
    <w:rsid w:val="001D588B"/>
    <w:rsid w:val="001D74C7"/>
    <w:rsid w:val="001D78CF"/>
    <w:rsid w:val="001E1B3F"/>
    <w:rsid w:val="001E3084"/>
    <w:rsid w:val="001E332C"/>
    <w:rsid w:val="001E413D"/>
    <w:rsid w:val="001E42D1"/>
    <w:rsid w:val="001E498F"/>
    <w:rsid w:val="001E4D94"/>
    <w:rsid w:val="001E62B9"/>
    <w:rsid w:val="001E72DF"/>
    <w:rsid w:val="001E7A94"/>
    <w:rsid w:val="001F0BA4"/>
    <w:rsid w:val="001F2E27"/>
    <w:rsid w:val="001F352B"/>
    <w:rsid w:val="001F36A1"/>
    <w:rsid w:val="001F398E"/>
    <w:rsid w:val="001F49F9"/>
    <w:rsid w:val="001F574B"/>
    <w:rsid w:val="001F7A78"/>
    <w:rsid w:val="002000E8"/>
    <w:rsid w:val="00200506"/>
    <w:rsid w:val="00201509"/>
    <w:rsid w:val="00201683"/>
    <w:rsid w:val="0020186D"/>
    <w:rsid w:val="00201A9C"/>
    <w:rsid w:val="00203A8F"/>
    <w:rsid w:val="00204D29"/>
    <w:rsid w:val="002051A9"/>
    <w:rsid w:val="002052CA"/>
    <w:rsid w:val="00205A92"/>
    <w:rsid w:val="0020610A"/>
    <w:rsid w:val="00210F49"/>
    <w:rsid w:val="0021107A"/>
    <w:rsid w:val="002126FF"/>
    <w:rsid w:val="00213E76"/>
    <w:rsid w:val="00214579"/>
    <w:rsid w:val="00214D3C"/>
    <w:rsid w:val="00215A37"/>
    <w:rsid w:val="0021603E"/>
    <w:rsid w:val="00217F5C"/>
    <w:rsid w:val="00220D97"/>
    <w:rsid w:val="002210A3"/>
    <w:rsid w:val="00226FB6"/>
    <w:rsid w:val="00230033"/>
    <w:rsid w:val="002309BF"/>
    <w:rsid w:val="002338BA"/>
    <w:rsid w:val="0023476C"/>
    <w:rsid w:val="00234772"/>
    <w:rsid w:val="002357F9"/>
    <w:rsid w:val="00236E12"/>
    <w:rsid w:val="002370CE"/>
    <w:rsid w:val="00237ED5"/>
    <w:rsid w:val="00240EA5"/>
    <w:rsid w:val="0024179E"/>
    <w:rsid w:val="00241849"/>
    <w:rsid w:val="00242B14"/>
    <w:rsid w:val="00242E80"/>
    <w:rsid w:val="002448DC"/>
    <w:rsid w:val="002460FA"/>
    <w:rsid w:val="002468FD"/>
    <w:rsid w:val="00247019"/>
    <w:rsid w:val="002470FF"/>
    <w:rsid w:val="00247B03"/>
    <w:rsid w:val="002513DA"/>
    <w:rsid w:val="00251BCA"/>
    <w:rsid w:val="00251D36"/>
    <w:rsid w:val="00251E8E"/>
    <w:rsid w:val="00252098"/>
    <w:rsid w:val="00252351"/>
    <w:rsid w:val="0025346E"/>
    <w:rsid w:val="00253F00"/>
    <w:rsid w:val="00253FE9"/>
    <w:rsid w:val="002544AF"/>
    <w:rsid w:val="002546F7"/>
    <w:rsid w:val="00254FA7"/>
    <w:rsid w:val="00255823"/>
    <w:rsid w:val="00256ED7"/>
    <w:rsid w:val="002574FF"/>
    <w:rsid w:val="00260927"/>
    <w:rsid w:val="002614CB"/>
    <w:rsid w:val="00261EA3"/>
    <w:rsid w:val="00261F74"/>
    <w:rsid w:val="00262899"/>
    <w:rsid w:val="00263772"/>
    <w:rsid w:val="00263CB7"/>
    <w:rsid w:val="002643A2"/>
    <w:rsid w:val="0026492E"/>
    <w:rsid w:val="00264DA3"/>
    <w:rsid w:val="00264F6E"/>
    <w:rsid w:val="00266C51"/>
    <w:rsid w:val="00270CA8"/>
    <w:rsid w:val="00271327"/>
    <w:rsid w:val="00271A09"/>
    <w:rsid w:val="00271A2D"/>
    <w:rsid w:val="002720DA"/>
    <w:rsid w:val="002727E1"/>
    <w:rsid w:val="00272B0E"/>
    <w:rsid w:val="002770E9"/>
    <w:rsid w:val="002810FB"/>
    <w:rsid w:val="002816C2"/>
    <w:rsid w:val="0028419C"/>
    <w:rsid w:val="00287392"/>
    <w:rsid w:val="002921A7"/>
    <w:rsid w:val="002926C6"/>
    <w:rsid w:val="00292A68"/>
    <w:rsid w:val="00293CC3"/>
    <w:rsid w:val="00294723"/>
    <w:rsid w:val="00294C25"/>
    <w:rsid w:val="00295580"/>
    <w:rsid w:val="00295EB9"/>
    <w:rsid w:val="0029633B"/>
    <w:rsid w:val="00296A84"/>
    <w:rsid w:val="00297E05"/>
    <w:rsid w:val="002A06F4"/>
    <w:rsid w:val="002A0822"/>
    <w:rsid w:val="002A0A6A"/>
    <w:rsid w:val="002A3615"/>
    <w:rsid w:val="002A37B2"/>
    <w:rsid w:val="002A408C"/>
    <w:rsid w:val="002A58A2"/>
    <w:rsid w:val="002A6887"/>
    <w:rsid w:val="002A6D03"/>
    <w:rsid w:val="002B0EAA"/>
    <w:rsid w:val="002B0F26"/>
    <w:rsid w:val="002B11D5"/>
    <w:rsid w:val="002B2634"/>
    <w:rsid w:val="002B28EA"/>
    <w:rsid w:val="002B54FA"/>
    <w:rsid w:val="002B5756"/>
    <w:rsid w:val="002B650D"/>
    <w:rsid w:val="002B6B0B"/>
    <w:rsid w:val="002C0622"/>
    <w:rsid w:val="002C078D"/>
    <w:rsid w:val="002C15C3"/>
    <w:rsid w:val="002C27A6"/>
    <w:rsid w:val="002C3534"/>
    <w:rsid w:val="002C3DEA"/>
    <w:rsid w:val="002C5766"/>
    <w:rsid w:val="002D0753"/>
    <w:rsid w:val="002D2245"/>
    <w:rsid w:val="002D2B82"/>
    <w:rsid w:val="002D32B4"/>
    <w:rsid w:val="002D4323"/>
    <w:rsid w:val="002D4CAE"/>
    <w:rsid w:val="002D535D"/>
    <w:rsid w:val="002D7423"/>
    <w:rsid w:val="002D746D"/>
    <w:rsid w:val="002E04A4"/>
    <w:rsid w:val="002E04B6"/>
    <w:rsid w:val="002E2066"/>
    <w:rsid w:val="002E20AC"/>
    <w:rsid w:val="002E3CD6"/>
    <w:rsid w:val="002E40B7"/>
    <w:rsid w:val="002E4728"/>
    <w:rsid w:val="002E491B"/>
    <w:rsid w:val="002E4A93"/>
    <w:rsid w:val="002E4E44"/>
    <w:rsid w:val="002E5AFA"/>
    <w:rsid w:val="002E6CDF"/>
    <w:rsid w:val="002F27DF"/>
    <w:rsid w:val="002F4857"/>
    <w:rsid w:val="002F4B31"/>
    <w:rsid w:val="002F5B09"/>
    <w:rsid w:val="002F6A4E"/>
    <w:rsid w:val="002F7A04"/>
    <w:rsid w:val="00300EC5"/>
    <w:rsid w:val="003014B4"/>
    <w:rsid w:val="00301978"/>
    <w:rsid w:val="00303266"/>
    <w:rsid w:val="00303A8D"/>
    <w:rsid w:val="00304DB8"/>
    <w:rsid w:val="0030622D"/>
    <w:rsid w:val="00306FD5"/>
    <w:rsid w:val="00310979"/>
    <w:rsid w:val="003111E9"/>
    <w:rsid w:val="00311E3E"/>
    <w:rsid w:val="003138EA"/>
    <w:rsid w:val="00314CFA"/>
    <w:rsid w:val="00315AC2"/>
    <w:rsid w:val="00317D5C"/>
    <w:rsid w:val="00320AD0"/>
    <w:rsid w:val="00320B10"/>
    <w:rsid w:val="003243DE"/>
    <w:rsid w:val="00325D09"/>
    <w:rsid w:val="0032697F"/>
    <w:rsid w:val="00327123"/>
    <w:rsid w:val="003316EE"/>
    <w:rsid w:val="003319DE"/>
    <w:rsid w:val="003327FF"/>
    <w:rsid w:val="003328DD"/>
    <w:rsid w:val="003333CC"/>
    <w:rsid w:val="0033365A"/>
    <w:rsid w:val="00335944"/>
    <w:rsid w:val="00335DCF"/>
    <w:rsid w:val="00340C39"/>
    <w:rsid w:val="00343F18"/>
    <w:rsid w:val="00344BBC"/>
    <w:rsid w:val="00347A01"/>
    <w:rsid w:val="00350193"/>
    <w:rsid w:val="0035059C"/>
    <w:rsid w:val="00350A73"/>
    <w:rsid w:val="00351968"/>
    <w:rsid w:val="00352BC8"/>
    <w:rsid w:val="00355287"/>
    <w:rsid w:val="00355F8A"/>
    <w:rsid w:val="003614CB"/>
    <w:rsid w:val="00361C01"/>
    <w:rsid w:val="00362E48"/>
    <w:rsid w:val="00362F0A"/>
    <w:rsid w:val="00363F4C"/>
    <w:rsid w:val="00365182"/>
    <w:rsid w:val="003659EC"/>
    <w:rsid w:val="00365A48"/>
    <w:rsid w:val="003664A5"/>
    <w:rsid w:val="00366FEA"/>
    <w:rsid w:val="00367276"/>
    <w:rsid w:val="00370407"/>
    <w:rsid w:val="003716A1"/>
    <w:rsid w:val="00371D06"/>
    <w:rsid w:val="00374830"/>
    <w:rsid w:val="0037529F"/>
    <w:rsid w:val="00380342"/>
    <w:rsid w:val="00382D47"/>
    <w:rsid w:val="00383983"/>
    <w:rsid w:val="003846CD"/>
    <w:rsid w:val="00385476"/>
    <w:rsid w:val="00385FF5"/>
    <w:rsid w:val="003864E4"/>
    <w:rsid w:val="00390C09"/>
    <w:rsid w:val="00390E1B"/>
    <w:rsid w:val="00390E76"/>
    <w:rsid w:val="00391B8F"/>
    <w:rsid w:val="0039237B"/>
    <w:rsid w:val="0039241F"/>
    <w:rsid w:val="00392BFE"/>
    <w:rsid w:val="003946D1"/>
    <w:rsid w:val="003959D8"/>
    <w:rsid w:val="00395ECA"/>
    <w:rsid w:val="0039635D"/>
    <w:rsid w:val="00396422"/>
    <w:rsid w:val="00396BBE"/>
    <w:rsid w:val="003A0E49"/>
    <w:rsid w:val="003A206C"/>
    <w:rsid w:val="003A2889"/>
    <w:rsid w:val="003B0CC5"/>
    <w:rsid w:val="003B0ECF"/>
    <w:rsid w:val="003B3E06"/>
    <w:rsid w:val="003B4610"/>
    <w:rsid w:val="003B4F7E"/>
    <w:rsid w:val="003B53AC"/>
    <w:rsid w:val="003B5AC2"/>
    <w:rsid w:val="003B5EF4"/>
    <w:rsid w:val="003B6A8F"/>
    <w:rsid w:val="003B75E5"/>
    <w:rsid w:val="003B763B"/>
    <w:rsid w:val="003B7E39"/>
    <w:rsid w:val="003C17BA"/>
    <w:rsid w:val="003C21ED"/>
    <w:rsid w:val="003C366C"/>
    <w:rsid w:val="003C4A8F"/>
    <w:rsid w:val="003C7376"/>
    <w:rsid w:val="003C787B"/>
    <w:rsid w:val="003C7B07"/>
    <w:rsid w:val="003C7BF8"/>
    <w:rsid w:val="003D0D61"/>
    <w:rsid w:val="003D0EA4"/>
    <w:rsid w:val="003D5A9B"/>
    <w:rsid w:val="003D7618"/>
    <w:rsid w:val="003E078D"/>
    <w:rsid w:val="003E10DE"/>
    <w:rsid w:val="003E174B"/>
    <w:rsid w:val="003E195C"/>
    <w:rsid w:val="003E1DDF"/>
    <w:rsid w:val="003E2774"/>
    <w:rsid w:val="003E3077"/>
    <w:rsid w:val="003E34BB"/>
    <w:rsid w:val="003E387B"/>
    <w:rsid w:val="003E41AB"/>
    <w:rsid w:val="003E4971"/>
    <w:rsid w:val="003E4F47"/>
    <w:rsid w:val="003E5489"/>
    <w:rsid w:val="003E5521"/>
    <w:rsid w:val="003E607F"/>
    <w:rsid w:val="003E613E"/>
    <w:rsid w:val="003F0BB2"/>
    <w:rsid w:val="003F2964"/>
    <w:rsid w:val="003F3112"/>
    <w:rsid w:val="003F4F85"/>
    <w:rsid w:val="003F5132"/>
    <w:rsid w:val="003F713A"/>
    <w:rsid w:val="003F790F"/>
    <w:rsid w:val="003F7D3E"/>
    <w:rsid w:val="004019FD"/>
    <w:rsid w:val="004039E7"/>
    <w:rsid w:val="00404CDD"/>
    <w:rsid w:val="00410217"/>
    <w:rsid w:val="00410312"/>
    <w:rsid w:val="00410548"/>
    <w:rsid w:val="00410897"/>
    <w:rsid w:val="00410FBF"/>
    <w:rsid w:val="0041202F"/>
    <w:rsid w:val="004137A7"/>
    <w:rsid w:val="00414CF8"/>
    <w:rsid w:val="00415EDC"/>
    <w:rsid w:val="00415EE9"/>
    <w:rsid w:val="00417B48"/>
    <w:rsid w:val="00421364"/>
    <w:rsid w:val="004213AA"/>
    <w:rsid w:val="004213B6"/>
    <w:rsid w:val="0042234E"/>
    <w:rsid w:val="0042494F"/>
    <w:rsid w:val="004269BC"/>
    <w:rsid w:val="00426A32"/>
    <w:rsid w:val="004304D3"/>
    <w:rsid w:val="004307A5"/>
    <w:rsid w:val="004323CE"/>
    <w:rsid w:val="00432587"/>
    <w:rsid w:val="00432986"/>
    <w:rsid w:val="00433D92"/>
    <w:rsid w:val="00434248"/>
    <w:rsid w:val="00436AF8"/>
    <w:rsid w:val="00440338"/>
    <w:rsid w:val="00441AD5"/>
    <w:rsid w:val="004424D3"/>
    <w:rsid w:val="00442EA5"/>
    <w:rsid w:val="00445B39"/>
    <w:rsid w:val="00445DCB"/>
    <w:rsid w:val="00447DDD"/>
    <w:rsid w:val="00447EFD"/>
    <w:rsid w:val="004515AA"/>
    <w:rsid w:val="00452A34"/>
    <w:rsid w:val="00453D8B"/>
    <w:rsid w:val="004561BB"/>
    <w:rsid w:val="00457761"/>
    <w:rsid w:val="00460066"/>
    <w:rsid w:val="00461342"/>
    <w:rsid w:val="00462006"/>
    <w:rsid w:val="00462425"/>
    <w:rsid w:val="00462766"/>
    <w:rsid w:val="004655EC"/>
    <w:rsid w:val="00465662"/>
    <w:rsid w:val="00466326"/>
    <w:rsid w:val="00467DDE"/>
    <w:rsid w:val="00470F65"/>
    <w:rsid w:val="00471235"/>
    <w:rsid w:val="00472A1B"/>
    <w:rsid w:val="0047324B"/>
    <w:rsid w:val="004745E3"/>
    <w:rsid w:val="0047480C"/>
    <w:rsid w:val="00475545"/>
    <w:rsid w:val="004758F3"/>
    <w:rsid w:val="00476053"/>
    <w:rsid w:val="00476063"/>
    <w:rsid w:val="0047798F"/>
    <w:rsid w:val="00477D6A"/>
    <w:rsid w:val="00480CF9"/>
    <w:rsid w:val="004820D5"/>
    <w:rsid w:val="0048299B"/>
    <w:rsid w:val="00482D99"/>
    <w:rsid w:val="0048366F"/>
    <w:rsid w:val="00484416"/>
    <w:rsid w:val="0048486F"/>
    <w:rsid w:val="00485443"/>
    <w:rsid w:val="0048616F"/>
    <w:rsid w:val="0048636A"/>
    <w:rsid w:val="00490B9D"/>
    <w:rsid w:val="00490C8E"/>
    <w:rsid w:val="00490F0A"/>
    <w:rsid w:val="004916F0"/>
    <w:rsid w:val="004924C0"/>
    <w:rsid w:val="004931C8"/>
    <w:rsid w:val="00494260"/>
    <w:rsid w:val="004947DA"/>
    <w:rsid w:val="00494F81"/>
    <w:rsid w:val="00496641"/>
    <w:rsid w:val="004A17E0"/>
    <w:rsid w:val="004A1C15"/>
    <w:rsid w:val="004A5871"/>
    <w:rsid w:val="004A74E8"/>
    <w:rsid w:val="004A788A"/>
    <w:rsid w:val="004A7CDD"/>
    <w:rsid w:val="004A7FA4"/>
    <w:rsid w:val="004B0333"/>
    <w:rsid w:val="004B18EF"/>
    <w:rsid w:val="004B23DA"/>
    <w:rsid w:val="004B2B0F"/>
    <w:rsid w:val="004B2DF4"/>
    <w:rsid w:val="004B3526"/>
    <w:rsid w:val="004B3720"/>
    <w:rsid w:val="004B3C60"/>
    <w:rsid w:val="004B5D14"/>
    <w:rsid w:val="004B60DF"/>
    <w:rsid w:val="004B6C25"/>
    <w:rsid w:val="004B7239"/>
    <w:rsid w:val="004B764E"/>
    <w:rsid w:val="004C41B9"/>
    <w:rsid w:val="004C4E35"/>
    <w:rsid w:val="004C6058"/>
    <w:rsid w:val="004C69F6"/>
    <w:rsid w:val="004C6A24"/>
    <w:rsid w:val="004C76EC"/>
    <w:rsid w:val="004D01FA"/>
    <w:rsid w:val="004D2C9E"/>
    <w:rsid w:val="004D2FD7"/>
    <w:rsid w:val="004D3A13"/>
    <w:rsid w:val="004D3A94"/>
    <w:rsid w:val="004D3CA1"/>
    <w:rsid w:val="004D4366"/>
    <w:rsid w:val="004D4FE5"/>
    <w:rsid w:val="004D60A1"/>
    <w:rsid w:val="004D66C1"/>
    <w:rsid w:val="004E0C4A"/>
    <w:rsid w:val="004E2E5F"/>
    <w:rsid w:val="004E45EA"/>
    <w:rsid w:val="004E49A3"/>
    <w:rsid w:val="004E56DC"/>
    <w:rsid w:val="004E5B46"/>
    <w:rsid w:val="004E5E25"/>
    <w:rsid w:val="004F0292"/>
    <w:rsid w:val="004F21EC"/>
    <w:rsid w:val="004F24CF"/>
    <w:rsid w:val="004F2B74"/>
    <w:rsid w:val="004F2FE9"/>
    <w:rsid w:val="004F308F"/>
    <w:rsid w:val="004F327A"/>
    <w:rsid w:val="004F53B0"/>
    <w:rsid w:val="004F7073"/>
    <w:rsid w:val="004F7411"/>
    <w:rsid w:val="00500842"/>
    <w:rsid w:val="0050224E"/>
    <w:rsid w:val="005022AF"/>
    <w:rsid w:val="005028DE"/>
    <w:rsid w:val="005029E9"/>
    <w:rsid w:val="00502A2E"/>
    <w:rsid w:val="0050325A"/>
    <w:rsid w:val="005034B2"/>
    <w:rsid w:val="00503D47"/>
    <w:rsid w:val="00505520"/>
    <w:rsid w:val="0050736A"/>
    <w:rsid w:val="005078B1"/>
    <w:rsid w:val="00507CA3"/>
    <w:rsid w:val="00512743"/>
    <w:rsid w:val="005159A4"/>
    <w:rsid w:val="00515E07"/>
    <w:rsid w:val="0051636D"/>
    <w:rsid w:val="00517274"/>
    <w:rsid w:val="005178D7"/>
    <w:rsid w:val="005201B8"/>
    <w:rsid w:val="00520F4E"/>
    <w:rsid w:val="00520FC1"/>
    <w:rsid w:val="00521877"/>
    <w:rsid w:val="00521AF7"/>
    <w:rsid w:val="00521EA9"/>
    <w:rsid w:val="005227F6"/>
    <w:rsid w:val="00524B85"/>
    <w:rsid w:val="00524B94"/>
    <w:rsid w:val="00524E5E"/>
    <w:rsid w:val="00525360"/>
    <w:rsid w:val="00525AD6"/>
    <w:rsid w:val="00527453"/>
    <w:rsid w:val="00527D0E"/>
    <w:rsid w:val="005300A6"/>
    <w:rsid w:val="00530777"/>
    <w:rsid w:val="00531DEF"/>
    <w:rsid w:val="0053290D"/>
    <w:rsid w:val="005333CB"/>
    <w:rsid w:val="005338E9"/>
    <w:rsid w:val="00534A31"/>
    <w:rsid w:val="00535EED"/>
    <w:rsid w:val="00537338"/>
    <w:rsid w:val="00542215"/>
    <w:rsid w:val="00542CD3"/>
    <w:rsid w:val="0054327A"/>
    <w:rsid w:val="00543327"/>
    <w:rsid w:val="00543AF8"/>
    <w:rsid w:val="005447B3"/>
    <w:rsid w:val="005447F9"/>
    <w:rsid w:val="00544FAB"/>
    <w:rsid w:val="00545AD6"/>
    <w:rsid w:val="00545F6C"/>
    <w:rsid w:val="005464D1"/>
    <w:rsid w:val="005465BF"/>
    <w:rsid w:val="00546DD3"/>
    <w:rsid w:val="0054719A"/>
    <w:rsid w:val="00547FD6"/>
    <w:rsid w:val="0055023D"/>
    <w:rsid w:val="005529AE"/>
    <w:rsid w:val="00552A2C"/>
    <w:rsid w:val="00552E06"/>
    <w:rsid w:val="005539C4"/>
    <w:rsid w:val="00554361"/>
    <w:rsid w:val="00556693"/>
    <w:rsid w:val="00556A88"/>
    <w:rsid w:val="00556D6D"/>
    <w:rsid w:val="00560F07"/>
    <w:rsid w:val="00562BC8"/>
    <w:rsid w:val="00566574"/>
    <w:rsid w:val="00566851"/>
    <w:rsid w:val="00567094"/>
    <w:rsid w:val="0057151E"/>
    <w:rsid w:val="00572246"/>
    <w:rsid w:val="00572AFE"/>
    <w:rsid w:val="00573710"/>
    <w:rsid w:val="00574F9F"/>
    <w:rsid w:val="00576109"/>
    <w:rsid w:val="005817C4"/>
    <w:rsid w:val="0058191C"/>
    <w:rsid w:val="0058235B"/>
    <w:rsid w:val="005831E6"/>
    <w:rsid w:val="00583F97"/>
    <w:rsid w:val="00584EC1"/>
    <w:rsid w:val="00586094"/>
    <w:rsid w:val="00586ED7"/>
    <w:rsid w:val="00590671"/>
    <w:rsid w:val="00590F87"/>
    <w:rsid w:val="005930C6"/>
    <w:rsid w:val="0059407C"/>
    <w:rsid w:val="00595F8A"/>
    <w:rsid w:val="005A0F78"/>
    <w:rsid w:val="005A1E66"/>
    <w:rsid w:val="005A21EE"/>
    <w:rsid w:val="005A36DF"/>
    <w:rsid w:val="005A36EB"/>
    <w:rsid w:val="005A49B0"/>
    <w:rsid w:val="005A56F0"/>
    <w:rsid w:val="005A5A71"/>
    <w:rsid w:val="005A79FA"/>
    <w:rsid w:val="005B05B5"/>
    <w:rsid w:val="005B0DD7"/>
    <w:rsid w:val="005B1331"/>
    <w:rsid w:val="005B21E3"/>
    <w:rsid w:val="005B4839"/>
    <w:rsid w:val="005B48C4"/>
    <w:rsid w:val="005B5414"/>
    <w:rsid w:val="005B5E3B"/>
    <w:rsid w:val="005B604E"/>
    <w:rsid w:val="005B60C0"/>
    <w:rsid w:val="005B67C1"/>
    <w:rsid w:val="005C08C1"/>
    <w:rsid w:val="005C10EB"/>
    <w:rsid w:val="005C2957"/>
    <w:rsid w:val="005C4ECF"/>
    <w:rsid w:val="005C5628"/>
    <w:rsid w:val="005C5E05"/>
    <w:rsid w:val="005C6B4B"/>
    <w:rsid w:val="005C7B24"/>
    <w:rsid w:val="005D01D4"/>
    <w:rsid w:val="005D3460"/>
    <w:rsid w:val="005D3C79"/>
    <w:rsid w:val="005D3F27"/>
    <w:rsid w:val="005D40E9"/>
    <w:rsid w:val="005D4D56"/>
    <w:rsid w:val="005D5547"/>
    <w:rsid w:val="005D5762"/>
    <w:rsid w:val="005D59E5"/>
    <w:rsid w:val="005D6357"/>
    <w:rsid w:val="005D77B4"/>
    <w:rsid w:val="005D78A2"/>
    <w:rsid w:val="005D7D9E"/>
    <w:rsid w:val="005E0AC8"/>
    <w:rsid w:val="005E0C20"/>
    <w:rsid w:val="005E142C"/>
    <w:rsid w:val="005E1621"/>
    <w:rsid w:val="005E7B39"/>
    <w:rsid w:val="005F1A06"/>
    <w:rsid w:val="005F58BE"/>
    <w:rsid w:val="005F5A20"/>
    <w:rsid w:val="005F6061"/>
    <w:rsid w:val="005F66DB"/>
    <w:rsid w:val="005F7823"/>
    <w:rsid w:val="00600E9D"/>
    <w:rsid w:val="0060402F"/>
    <w:rsid w:val="00604689"/>
    <w:rsid w:val="006066D5"/>
    <w:rsid w:val="006067A9"/>
    <w:rsid w:val="00610C84"/>
    <w:rsid w:val="0061197B"/>
    <w:rsid w:val="00611D25"/>
    <w:rsid w:val="00612C90"/>
    <w:rsid w:val="006139FA"/>
    <w:rsid w:val="00614031"/>
    <w:rsid w:val="00616D58"/>
    <w:rsid w:val="006173B2"/>
    <w:rsid w:val="006218A8"/>
    <w:rsid w:val="006221E6"/>
    <w:rsid w:val="00622ED3"/>
    <w:rsid w:val="00622FB3"/>
    <w:rsid w:val="0062330F"/>
    <w:rsid w:val="00624334"/>
    <w:rsid w:val="00625A96"/>
    <w:rsid w:val="00626488"/>
    <w:rsid w:val="006267C8"/>
    <w:rsid w:val="00627E88"/>
    <w:rsid w:val="00630477"/>
    <w:rsid w:val="00630754"/>
    <w:rsid w:val="0063133A"/>
    <w:rsid w:val="00632388"/>
    <w:rsid w:val="0063320B"/>
    <w:rsid w:val="00633C12"/>
    <w:rsid w:val="006348D7"/>
    <w:rsid w:val="00635301"/>
    <w:rsid w:val="0063571C"/>
    <w:rsid w:val="006362A6"/>
    <w:rsid w:val="0063748F"/>
    <w:rsid w:val="00637FDD"/>
    <w:rsid w:val="006406D3"/>
    <w:rsid w:val="006427F0"/>
    <w:rsid w:val="00643445"/>
    <w:rsid w:val="00643BFC"/>
    <w:rsid w:val="00645CE4"/>
    <w:rsid w:val="00651E98"/>
    <w:rsid w:val="006520DD"/>
    <w:rsid w:val="006528B3"/>
    <w:rsid w:val="0065353C"/>
    <w:rsid w:val="0065360F"/>
    <w:rsid w:val="006559FB"/>
    <w:rsid w:val="006574AE"/>
    <w:rsid w:val="00657DE3"/>
    <w:rsid w:val="00660BBF"/>
    <w:rsid w:val="0066131C"/>
    <w:rsid w:val="00661C98"/>
    <w:rsid w:val="00662CCA"/>
    <w:rsid w:val="00663D18"/>
    <w:rsid w:val="0066455F"/>
    <w:rsid w:val="00664605"/>
    <w:rsid w:val="00664D8F"/>
    <w:rsid w:val="00666FDA"/>
    <w:rsid w:val="00667EDF"/>
    <w:rsid w:val="0067072E"/>
    <w:rsid w:val="00671176"/>
    <w:rsid w:val="00671B90"/>
    <w:rsid w:val="00671ED3"/>
    <w:rsid w:val="00672204"/>
    <w:rsid w:val="0067361C"/>
    <w:rsid w:val="0067465B"/>
    <w:rsid w:val="00680AA0"/>
    <w:rsid w:val="0068219A"/>
    <w:rsid w:val="00682384"/>
    <w:rsid w:val="00682EFD"/>
    <w:rsid w:val="00683808"/>
    <w:rsid w:val="00684688"/>
    <w:rsid w:val="006850DC"/>
    <w:rsid w:val="006858B6"/>
    <w:rsid w:val="0068656A"/>
    <w:rsid w:val="0068796C"/>
    <w:rsid w:val="006906B0"/>
    <w:rsid w:val="00692980"/>
    <w:rsid w:val="006968B1"/>
    <w:rsid w:val="00697114"/>
    <w:rsid w:val="006971EE"/>
    <w:rsid w:val="00697656"/>
    <w:rsid w:val="006A07FA"/>
    <w:rsid w:val="006A2466"/>
    <w:rsid w:val="006A250F"/>
    <w:rsid w:val="006A3829"/>
    <w:rsid w:val="006A3C90"/>
    <w:rsid w:val="006A55DD"/>
    <w:rsid w:val="006A5D04"/>
    <w:rsid w:val="006A71C0"/>
    <w:rsid w:val="006A733F"/>
    <w:rsid w:val="006B09EB"/>
    <w:rsid w:val="006B1F90"/>
    <w:rsid w:val="006B215D"/>
    <w:rsid w:val="006B34BC"/>
    <w:rsid w:val="006B37CB"/>
    <w:rsid w:val="006B49A6"/>
    <w:rsid w:val="006B5C0D"/>
    <w:rsid w:val="006B6104"/>
    <w:rsid w:val="006B7387"/>
    <w:rsid w:val="006B765E"/>
    <w:rsid w:val="006B7EB1"/>
    <w:rsid w:val="006C00E3"/>
    <w:rsid w:val="006C1298"/>
    <w:rsid w:val="006C3809"/>
    <w:rsid w:val="006C3E64"/>
    <w:rsid w:val="006C4B23"/>
    <w:rsid w:val="006C5B63"/>
    <w:rsid w:val="006C745B"/>
    <w:rsid w:val="006C74ED"/>
    <w:rsid w:val="006D01CF"/>
    <w:rsid w:val="006D0617"/>
    <w:rsid w:val="006D444B"/>
    <w:rsid w:val="006D6F8E"/>
    <w:rsid w:val="006E009E"/>
    <w:rsid w:val="006E0363"/>
    <w:rsid w:val="006E0A7A"/>
    <w:rsid w:val="006E0EE6"/>
    <w:rsid w:val="006E0F71"/>
    <w:rsid w:val="006E1568"/>
    <w:rsid w:val="006E1F8F"/>
    <w:rsid w:val="006E32F8"/>
    <w:rsid w:val="006E3821"/>
    <w:rsid w:val="006E46C2"/>
    <w:rsid w:val="006E5395"/>
    <w:rsid w:val="006E5CF7"/>
    <w:rsid w:val="006E6CC8"/>
    <w:rsid w:val="006E6D0D"/>
    <w:rsid w:val="006E6F36"/>
    <w:rsid w:val="006E769A"/>
    <w:rsid w:val="006F1C54"/>
    <w:rsid w:val="006F2080"/>
    <w:rsid w:val="006F2822"/>
    <w:rsid w:val="006F43A9"/>
    <w:rsid w:val="006F5B2A"/>
    <w:rsid w:val="006F6553"/>
    <w:rsid w:val="006F6BAE"/>
    <w:rsid w:val="006F6F7F"/>
    <w:rsid w:val="006F7FE0"/>
    <w:rsid w:val="00702C5E"/>
    <w:rsid w:val="0070357D"/>
    <w:rsid w:val="00703A08"/>
    <w:rsid w:val="00704BC8"/>
    <w:rsid w:val="007057CF"/>
    <w:rsid w:val="00705D84"/>
    <w:rsid w:val="00706F85"/>
    <w:rsid w:val="00707681"/>
    <w:rsid w:val="0071002B"/>
    <w:rsid w:val="007103F7"/>
    <w:rsid w:val="00712B2D"/>
    <w:rsid w:val="00713A6A"/>
    <w:rsid w:val="00713F7C"/>
    <w:rsid w:val="00713F7F"/>
    <w:rsid w:val="0071451D"/>
    <w:rsid w:val="0071459A"/>
    <w:rsid w:val="007163DC"/>
    <w:rsid w:val="00716466"/>
    <w:rsid w:val="00717AC7"/>
    <w:rsid w:val="0072074B"/>
    <w:rsid w:val="0072585E"/>
    <w:rsid w:val="00725C73"/>
    <w:rsid w:val="007267E2"/>
    <w:rsid w:val="007277E1"/>
    <w:rsid w:val="00727BE4"/>
    <w:rsid w:val="0073003E"/>
    <w:rsid w:val="0073162C"/>
    <w:rsid w:val="007320CA"/>
    <w:rsid w:val="00732A51"/>
    <w:rsid w:val="00734EC9"/>
    <w:rsid w:val="0073563B"/>
    <w:rsid w:val="00737252"/>
    <w:rsid w:val="00740D89"/>
    <w:rsid w:val="00741362"/>
    <w:rsid w:val="0074169D"/>
    <w:rsid w:val="00741E33"/>
    <w:rsid w:val="00745BD8"/>
    <w:rsid w:val="00745C05"/>
    <w:rsid w:val="00747142"/>
    <w:rsid w:val="007472E3"/>
    <w:rsid w:val="0075019B"/>
    <w:rsid w:val="007535F4"/>
    <w:rsid w:val="00754FAA"/>
    <w:rsid w:val="00755334"/>
    <w:rsid w:val="00756DA9"/>
    <w:rsid w:val="007572C5"/>
    <w:rsid w:val="00757482"/>
    <w:rsid w:val="00757AFE"/>
    <w:rsid w:val="0076096B"/>
    <w:rsid w:val="00761130"/>
    <w:rsid w:val="007628D6"/>
    <w:rsid w:val="007629B3"/>
    <w:rsid w:val="0076341A"/>
    <w:rsid w:val="0076461D"/>
    <w:rsid w:val="00765413"/>
    <w:rsid w:val="0076559B"/>
    <w:rsid w:val="00765C06"/>
    <w:rsid w:val="007706B9"/>
    <w:rsid w:val="00771017"/>
    <w:rsid w:val="0077105F"/>
    <w:rsid w:val="0077114F"/>
    <w:rsid w:val="007713CA"/>
    <w:rsid w:val="007716B0"/>
    <w:rsid w:val="00772376"/>
    <w:rsid w:val="00773909"/>
    <w:rsid w:val="00774383"/>
    <w:rsid w:val="00774753"/>
    <w:rsid w:val="00774F8B"/>
    <w:rsid w:val="00783963"/>
    <w:rsid w:val="007847C0"/>
    <w:rsid w:val="00785A3C"/>
    <w:rsid w:val="00787FDA"/>
    <w:rsid w:val="00790378"/>
    <w:rsid w:val="0079078A"/>
    <w:rsid w:val="007914F2"/>
    <w:rsid w:val="00792A9A"/>
    <w:rsid w:val="007938BA"/>
    <w:rsid w:val="00793C50"/>
    <w:rsid w:val="00793F9D"/>
    <w:rsid w:val="007954BC"/>
    <w:rsid w:val="007965C3"/>
    <w:rsid w:val="00797F9C"/>
    <w:rsid w:val="00797FDD"/>
    <w:rsid w:val="007A0F46"/>
    <w:rsid w:val="007A118D"/>
    <w:rsid w:val="007A157E"/>
    <w:rsid w:val="007A19FC"/>
    <w:rsid w:val="007A1D98"/>
    <w:rsid w:val="007A324C"/>
    <w:rsid w:val="007A324D"/>
    <w:rsid w:val="007A373B"/>
    <w:rsid w:val="007A46BF"/>
    <w:rsid w:val="007A4F8C"/>
    <w:rsid w:val="007B115B"/>
    <w:rsid w:val="007B2B76"/>
    <w:rsid w:val="007B4F59"/>
    <w:rsid w:val="007B7C1E"/>
    <w:rsid w:val="007C1DFA"/>
    <w:rsid w:val="007C3241"/>
    <w:rsid w:val="007C43BA"/>
    <w:rsid w:val="007C4931"/>
    <w:rsid w:val="007C591B"/>
    <w:rsid w:val="007C6149"/>
    <w:rsid w:val="007C61EE"/>
    <w:rsid w:val="007C6311"/>
    <w:rsid w:val="007C737A"/>
    <w:rsid w:val="007D13FB"/>
    <w:rsid w:val="007D24FA"/>
    <w:rsid w:val="007D3995"/>
    <w:rsid w:val="007D5ECA"/>
    <w:rsid w:val="007D732E"/>
    <w:rsid w:val="007E2B24"/>
    <w:rsid w:val="007E3A5A"/>
    <w:rsid w:val="007E4F77"/>
    <w:rsid w:val="007E50A8"/>
    <w:rsid w:val="007F1F06"/>
    <w:rsid w:val="007F3334"/>
    <w:rsid w:val="007F38B9"/>
    <w:rsid w:val="007F3BFB"/>
    <w:rsid w:val="007F5346"/>
    <w:rsid w:val="007F6630"/>
    <w:rsid w:val="00800361"/>
    <w:rsid w:val="00800566"/>
    <w:rsid w:val="00800742"/>
    <w:rsid w:val="008007FC"/>
    <w:rsid w:val="00803B22"/>
    <w:rsid w:val="008045F5"/>
    <w:rsid w:val="0080586F"/>
    <w:rsid w:val="00805ADB"/>
    <w:rsid w:val="00805DA5"/>
    <w:rsid w:val="00805F94"/>
    <w:rsid w:val="00805FDF"/>
    <w:rsid w:val="0080629B"/>
    <w:rsid w:val="00810817"/>
    <w:rsid w:val="00814614"/>
    <w:rsid w:val="00814623"/>
    <w:rsid w:val="00814EC9"/>
    <w:rsid w:val="008164FE"/>
    <w:rsid w:val="00816CE8"/>
    <w:rsid w:val="0081713A"/>
    <w:rsid w:val="0081755F"/>
    <w:rsid w:val="00817754"/>
    <w:rsid w:val="00817FBE"/>
    <w:rsid w:val="00820895"/>
    <w:rsid w:val="00822925"/>
    <w:rsid w:val="00822AF9"/>
    <w:rsid w:val="008248DE"/>
    <w:rsid w:val="00825220"/>
    <w:rsid w:val="00825D4C"/>
    <w:rsid w:val="00826C85"/>
    <w:rsid w:val="008302DF"/>
    <w:rsid w:val="00831171"/>
    <w:rsid w:val="008315E9"/>
    <w:rsid w:val="00831936"/>
    <w:rsid w:val="00832117"/>
    <w:rsid w:val="008328A1"/>
    <w:rsid w:val="00832F4F"/>
    <w:rsid w:val="00832FA6"/>
    <w:rsid w:val="00833B7E"/>
    <w:rsid w:val="00833D4E"/>
    <w:rsid w:val="00835625"/>
    <w:rsid w:val="008358B5"/>
    <w:rsid w:val="008365AF"/>
    <w:rsid w:val="00837224"/>
    <w:rsid w:val="00837617"/>
    <w:rsid w:val="00840387"/>
    <w:rsid w:val="00840C08"/>
    <w:rsid w:val="00841294"/>
    <w:rsid w:val="00841B8B"/>
    <w:rsid w:val="00841F46"/>
    <w:rsid w:val="00842687"/>
    <w:rsid w:val="008429E2"/>
    <w:rsid w:val="00844372"/>
    <w:rsid w:val="00844529"/>
    <w:rsid w:val="0084716E"/>
    <w:rsid w:val="008473C4"/>
    <w:rsid w:val="008475B2"/>
    <w:rsid w:val="00847E6A"/>
    <w:rsid w:val="008515F2"/>
    <w:rsid w:val="00852A81"/>
    <w:rsid w:val="008537F4"/>
    <w:rsid w:val="00854163"/>
    <w:rsid w:val="008541FE"/>
    <w:rsid w:val="00857713"/>
    <w:rsid w:val="00857903"/>
    <w:rsid w:val="00860DCE"/>
    <w:rsid w:val="008627E7"/>
    <w:rsid w:val="008630E0"/>
    <w:rsid w:val="00863A72"/>
    <w:rsid w:val="00864CEF"/>
    <w:rsid w:val="00867ED8"/>
    <w:rsid w:val="00870685"/>
    <w:rsid w:val="00871744"/>
    <w:rsid w:val="00871EBF"/>
    <w:rsid w:val="008720EF"/>
    <w:rsid w:val="00872A21"/>
    <w:rsid w:val="00873482"/>
    <w:rsid w:val="00873A96"/>
    <w:rsid w:val="00876AFE"/>
    <w:rsid w:val="008772CF"/>
    <w:rsid w:val="00877CEC"/>
    <w:rsid w:val="008823FC"/>
    <w:rsid w:val="008825B0"/>
    <w:rsid w:val="0088331A"/>
    <w:rsid w:val="00885B5A"/>
    <w:rsid w:val="00886083"/>
    <w:rsid w:val="00886DF4"/>
    <w:rsid w:val="0089013C"/>
    <w:rsid w:val="008911EB"/>
    <w:rsid w:val="008925FE"/>
    <w:rsid w:val="00892B6F"/>
    <w:rsid w:val="00893E6A"/>
    <w:rsid w:val="00893EF6"/>
    <w:rsid w:val="00893F4E"/>
    <w:rsid w:val="00894B40"/>
    <w:rsid w:val="008A1550"/>
    <w:rsid w:val="008A349B"/>
    <w:rsid w:val="008A4A37"/>
    <w:rsid w:val="008A5C5B"/>
    <w:rsid w:val="008B1E6E"/>
    <w:rsid w:val="008B2521"/>
    <w:rsid w:val="008B2F6E"/>
    <w:rsid w:val="008B570D"/>
    <w:rsid w:val="008B5945"/>
    <w:rsid w:val="008B6A78"/>
    <w:rsid w:val="008B7404"/>
    <w:rsid w:val="008B7BD1"/>
    <w:rsid w:val="008B7E26"/>
    <w:rsid w:val="008C0C14"/>
    <w:rsid w:val="008C26D9"/>
    <w:rsid w:val="008C28CA"/>
    <w:rsid w:val="008C47EE"/>
    <w:rsid w:val="008D0C01"/>
    <w:rsid w:val="008D3DF7"/>
    <w:rsid w:val="008D5820"/>
    <w:rsid w:val="008D5897"/>
    <w:rsid w:val="008D6C4A"/>
    <w:rsid w:val="008E0B4B"/>
    <w:rsid w:val="008E1550"/>
    <w:rsid w:val="008E1672"/>
    <w:rsid w:val="008E2803"/>
    <w:rsid w:val="008E335F"/>
    <w:rsid w:val="008E398A"/>
    <w:rsid w:val="008E3F2C"/>
    <w:rsid w:val="008E3FC0"/>
    <w:rsid w:val="008E45F4"/>
    <w:rsid w:val="008E47CC"/>
    <w:rsid w:val="008E4C33"/>
    <w:rsid w:val="008E4EB3"/>
    <w:rsid w:val="008E5733"/>
    <w:rsid w:val="008E63F3"/>
    <w:rsid w:val="008E730E"/>
    <w:rsid w:val="008E73AA"/>
    <w:rsid w:val="008F0214"/>
    <w:rsid w:val="008F0255"/>
    <w:rsid w:val="008F1809"/>
    <w:rsid w:val="008F37B4"/>
    <w:rsid w:val="008F4FEC"/>
    <w:rsid w:val="008F5107"/>
    <w:rsid w:val="008F521D"/>
    <w:rsid w:val="008F5D5A"/>
    <w:rsid w:val="008F7757"/>
    <w:rsid w:val="00900659"/>
    <w:rsid w:val="00901A07"/>
    <w:rsid w:val="00903F4A"/>
    <w:rsid w:val="00905CBA"/>
    <w:rsid w:val="009067AA"/>
    <w:rsid w:val="009069CF"/>
    <w:rsid w:val="009070E8"/>
    <w:rsid w:val="00907252"/>
    <w:rsid w:val="00907BD5"/>
    <w:rsid w:val="0091045A"/>
    <w:rsid w:val="00912918"/>
    <w:rsid w:val="00913D77"/>
    <w:rsid w:val="00914925"/>
    <w:rsid w:val="00916107"/>
    <w:rsid w:val="00916EF7"/>
    <w:rsid w:val="00921ECA"/>
    <w:rsid w:val="0092281C"/>
    <w:rsid w:val="009229D4"/>
    <w:rsid w:val="00922AD7"/>
    <w:rsid w:val="009249D1"/>
    <w:rsid w:val="00924BC0"/>
    <w:rsid w:val="0092506B"/>
    <w:rsid w:val="00925DE1"/>
    <w:rsid w:val="009261F0"/>
    <w:rsid w:val="009264C3"/>
    <w:rsid w:val="00926DB6"/>
    <w:rsid w:val="00927670"/>
    <w:rsid w:val="009278B9"/>
    <w:rsid w:val="00932725"/>
    <w:rsid w:val="00932CE4"/>
    <w:rsid w:val="00932DA2"/>
    <w:rsid w:val="009330BD"/>
    <w:rsid w:val="00934520"/>
    <w:rsid w:val="00934521"/>
    <w:rsid w:val="009347BD"/>
    <w:rsid w:val="00935208"/>
    <w:rsid w:val="00935563"/>
    <w:rsid w:val="00935962"/>
    <w:rsid w:val="009367A8"/>
    <w:rsid w:val="00944188"/>
    <w:rsid w:val="0094521C"/>
    <w:rsid w:val="00946983"/>
    <w:rsid w:val="009504EA"/>
    <w:rsid w:val="00950749"/>
    <w:rsid w:val="00952887"/>
    <w:rsid w:val="00952BD8"/>
    <w:rsid w:val="00952FD7"/>
    <w:rsid w:val="009540A5"/>
    <w:rsid w:val="00955C68"/>
    <w:rsid w:val="009605F3"/>
    <w:rsid w:val="00960C23"/>
    <w:rsid w:val="00960F11"/>
    <w:rsid w:val="00962B41"/>
    <w:rsid w:val="00962C73"/>
    <w:rsid w:val="00966DE6"/>
    <w:rsid w:val="00970192"/>
    <w:rsid w:val="009718A5"/>
    <w:rsid w:val="00971B6D"/>
    <w:rsid w:val="009729F9"/>
    <w:rsid w:val="0097323E"/>
    <w:rsid w:val="00974101"/>
    <w:rsid w:val="009742B1"/>
    <w:rsid w:val="009745F3"/>
    <w:rsid w:val="0097595B"/>
    <w:rsid w:val="009769BA"/>
    <w:rsid w:val="00977DFE"/>
    <w:rsid w:val="00980324"/>
    <w:rsid w:val="0098170A"/>
    <w:rsid w:val="0098230D"/>
    <w:rsid w:val="009828A8"/>
    <w:rsid w:val="00982E8D"/>
    <w:rsid w:val="009830DE"/>
    <w:rsid w:val="00983C09"/>
    <w:rsid w:val="00983EB0"/>
    <w:rsid w:val="00985C25"/>
    <w:rsid w:val="0098634B"/>
    <w:rsid w:val="009867CA"/>
    <w:rsid w:val="00986EC3"/>
    <w:rsid w:val="0098762F"/>
    <w:rsid w:val="00987902"/>
    <w:rsid w:val="00990744"/>
    <w:rsid w:val="0099290F"/>
    <w:rsid w:val="00992CA4"/>
    <w:rsid w:val="009936FC"/>
    <w:rsid w:val="009955D5"/>
    <w:rsid w:val="00995E63"/>
    <w:rsid w:val="00997624"/>
    <w:rsid w:val="0099786F"/>
    <w:rsid w:val="009A18FF"/>
    <w:rsid w:val="009A1A59"/>
    <w:rsid w:val="009A7039"/>
    <w:rsid w:val="009A74B5"/>
    <w:rsid w:val="009A79E6"/>
    <w:rsid w:val="009B0098"/>
    <w:rsid w:val="009B02C5"/>
    <w:rsid w:val="009B0AAE"/>
    <w:rsid w:val="009B1BB4"/>
    <w:rsid w:val="009B1BB5"/>
    <w:rsid w:val="009B359F"/>
    <w:rsid w:val="009B3A53"/>
    <w:rsid w:val="009B4D45"/>
    <w:rsid w:val="009B5419"/>
    <w:rsid w:val="009B596D"/>
    <w:rsid w:val="009B657D"/>
    <w:rsid w:val="009B7184"/>
    <w:rsid w:val="009C0D4C"/>
    <w:rsid w:val="009C11FC"/>
    <w:rsid w:val="009C18F4"/>
    <w:rsid w:val="009C1958"/>
    <w:rsid w:val="009C3C31"/>
    <w:rsid w:val="009C65C6"/>
    <w:rsid w:val="009C6824"/>
    <w:rsid w:val="009C696C"/>
    <w:rsid w:val="009D1B5B"/>
    <w:rsid w:val="009D2396"/>
    <w:rsid w:val="009D3A1E"/>
    <w:rsid w:val="009D4F92"/>
    <w:rsid w:val="009D5392"/>
    <w:rsid w:val="009D54A9"/>
    <w:rsid w:val="009D5D92"/>
    <w:rsid w:val="009D5EC8"/>
    <w:rsid w:val="009D6BD2"/>
    <w:rsid w:val="009E0897"/>
    <w:rsid w:val="009E0FB9"/>
    <w:rsid w:val="009E2FAD"/>
    <w:rsid w:val="009E324E"/>
    <w:rsid w:val="009E43DE"/>
    <w:rsid w:val="009E4EEF"/>
    <w:rsid w:val="009F002A"/>
    <w:rsid w:val="009F03D0"/>
    <w:rsid w:val="009F0DDC"/>
    <w:rsid w:val="009F1605"/>
    <w:rsid w:val="009F2CCB"/>
    <w:rsid w:val="009F36CD"/>
    <w:rsid w:val="009F44B4"/>
    <w:rsid w:val="009F484C"/>
    <w:rsid w:val="009F5692"/>
    <w:rsid w:val="009F6CC6"/>
    <w:rsid w:val="009F7B60"/>
    <w:rsid w:val="009F7D39"/>
    <w:rsid w:val="009F7F1E"/>
    <w:rsid w:val="00A00F80"/>
    <w:rsid w:val="00A010B9"/>
    <w:rsid w:val="00A03ACC"/>
    <w:rsid w:val="00A043B6"/>
    <w:rsid w:val="00A047F5"/>
    <w:rsid w:val="00A048BF"/>
    <w:rsid w:val="00A0516E"/>
    <w:rsid w:val="00A06E1A"/>
    <w:rsid w:val="00A1055A"/>
    <w:rsid w:val="00A109F1"/>
    <w:rsid w:val="00A1285D"/>
    <w:rsid w:val="00A145AC"/>
    <w:rsid w:val="00A14B2F"/>
    <w:rsid w:val="00A15503"/>
    <w:rsid w:val="00A15B2D"/>
    <w:rsid w:val="00A1674D"/>
    <w:rsid w:val="00A20BC3"/>
    <w:rsid w:val="00A22087"/>
    <w:rsid w:val="00A22FEF"/>
    <w:rsid w:val="00A238DD"/>
    <w:rsid w:val="00A23DED"/>
    <w:rsid w:val="00A249C3"/>
    <w:rsid w:val="00A25A5A"/>
    <w:rsid w:val="00A26ADE"/>
    <w:rsid w:val="00A271CE"/>
    <w:rsid w:val="00A2736A"/>
    <w:rsid w:val="00A307FF"/>
    <w:rsid w:val="00A31C8E"/>
    <w:rsid w:val="00A32BC7"/>
    <w:rsid w:val="00A32C9A"/>
    <w:rsid w:val="00A34378"/>
    <w:rsid w:val="00A34CF7"/>
    <w:rsid w:val="00A36761"/>
    <w:rsid w:val="00A36CDF"/>
    <w:rsid w:val="00A37CB2"/>
    <w:rsid w:val="00A40936"/>
    <w:rsid w:val="00A41099"/>
    <w:rsid w:val="00A41AA8"/>
    <w:rsid w:val="00A41B16"/>
    <w:rsid w:val="00A42EC9"/>
    <w:rsid w:val="00A430A1"/>
    <w:rsid w:val="00A46853"/>
    <w:rsid w:val="00A472E9"/>
    <w:rsid w:val="00A5198A"/>
    <w:rsid w:val="00A51E1D"/>
    <w:rsid w:val="00A529A8"/>
    <w:rsid w:val="00A532E4"/>
    <w:rsid w:val="00A53935"/>
    <w:rsid w:val="00A541B6"/>
    <w:rsid w:val="00A55914"/>
    <w:rsid w:val="00A617C4"/>
    <w:rsid w:val="00A61DE5"/>
    <w:rsid w:val="00A653C0"/>
    <w:rsid w:val="00A659C7"/>
    <w:rsid w:val="00A7172E"/>
    <w:rsid w:val="00A72EA8"/>
    <w:rsid w:val="00A7429B"/>
    <w:rsid w:val="00A754FB"/>
    <w:rsid w:val="00A81401"/>
    <w:rsid w:val="00A82EF0"/>
    <w:rsid w:val="00A83276"/>
    <w:rsid w:val="00A83C40"/>
    <w:rsid w:val="00A84DED"/>
    <w:rsid w:val="00A8656B"/>
    <w:rsid w:val="00A87FBB"/>
    <w:rsid w:val="00A90484"/>
    <w:rsid w:val="00A906BD"/>
    <w:rsid w:val="00A9209A"/>
    <w:rsid w:val="00A92ABB"/>
    <w:rsid w:val="00A93440"/>
    <w:rsid w:val="00A94F3A"/>
    <w:rsid w:val="00A97163"/>
    <w:rsid w:val="00AA1B10"/>
    <w:rsid w:val="00AA1F8A"/>
    <w:rsid w:val="00AA2606"/>
    <w:rsid w:val="00AA37B3"/>
    <w:rsid w:val="00AA3DD9"/>
    <w:rsid w:val="00AA4012"/>
    <w:rsid w:val="00AA602E"/>
    <w:rsid w:val="00AA6265"/>
    <w:rsid w:val="00AA6C94"/>
    <w:rsid w:val="00AB1E21"/>
    <w:rsid w:val="00AB2BA6"/>
    <w:rsid w:val="00AB2EC6"/>
    <w:rsid w:val="00AB38F9"/>
    <w:rsid w:val="00AB5CDF"/>
    <w:rsid w:val="00AB692D"/>
    <w:rsid w:val="00AB7115"/>
    <w:rsid w:val="00AB7DF8"/>
    <w:rsid w:val="00AC0085"/>
    <w:rsid w:val="00AC0567"/>
    <w:rsid w:val="00AC057F"/>
    <w:rsid w:val="00AC2969"/>
    <w:rsid w:val="00AC2B81"/>
    <w:rsid w:val="00AC2DB9"/>
    <w:rsid w:val="00AC2E28"/>
    <w:rsid w:val="00AC2E97"/>
    <w:rsid w:val="00AC3EEE"/>
    <w:rsid w:val="00AC4417"/>
    <w:rsid w:val="00AC58EA"/>
    <w:rsid w:val="00AC5B7A"/>
    <w:rsid w:val="00AC5CB9"/>
    <w:rsid w:val="00AC7955"/>
    <w:rsid w:val="00AC7CFB"/>
    <w:rsid w:val="00AD0D9E"/>
    <w:rsid w:val="00AD1120"/>
    <w:rsid w:val="00AD2E88"/>
    <w:rsid w:val="00AD4AC1"/>
    <w:rsid w:val="00AD52F9"/>
    <w:rsid w:val="00AE1BEC"/>
    <w:rsid w:val="00AE1CD6"/>
    <w:rsid w:val="00AE29D7"/>
    <w:rsid w:val="00AE3BFD"/>
    <w:rsid w:val="00AE40C9"/>
    <w:rsid w:val="00AE483E"/>
    <w:rsid w:val="00AE5E7C"/>
    <w:rsid w:val="00AE6952"/>
    <w:rsid w:val="00AE6F34"/>
    <w:rsid w:val="00AE7273"/>
    <w:rsid w:val="00AE7E3C"/>
    <w:rsid w:val="00AF0CCB"/>
    <w:rsid w:val="00AF14A1"/>
    <w:rsid w:val="00AF22BE"/>
    <w:rsid w:val="00AF39D1"/>
    <w:rsid w:val="00AF41DD"/>
    <w:rsid w:val="00AF48D5"/>
    <w:rsid w:val="00AF626E"/>
    <w:rsid w:val="00AF66B7"/>
    <w:rsid w:val="00AF6E63"/>
    <w:rsid w:val="00AF7491"/>
    <w:rsid w:val="00AF7F52"/>
    <w:rsid w:val="00B001BA"/>
    <w:rsid w:val="00B00853"/>
    <w:rsid w:val="00B013B0"/>
    <w:rsid w:val="00B01A27"/>
    <w:rsid w:val="00B020EA"/>
    <w:rsid w:val="00B0371B"/>
    <w:rsid w:val="00B0387A"/>
    <w:rsid w:val="00B04700"/>
    <w:rsid w:val="00B04808"/>
    <w:rsid w:val="00B04AC3"/>
    <w:rsid w:val="00B104ED"/>
    <w:rsid w:val="00B10CD4"/>
    <w:rsid w:val="00B110F8"/>
    <w:rsid w:val="00B1187D"/>
    <w:rsid w:val="00B12B26"/>
    <w:rsid w:val="00B136DA"/>
    <w:rsid w:val="00B13CE1"/>
    <w:rsid w:val="00B13DC2"/>
    <w:rsid w:val="00B153B9"/>
    <w:rsid w:val="00B16CFD"/>
    <w:rsid w:val="00B178F9"/>
    <w:rsid w:val="00B20645"/>
    <w:rsid w:val="00B20B3D"/>
    <w:rsid w:val="00B20CFF"/>
    <w:rsid w:val="00B20E05"/>
    <w:rsid w:val="00B216BA"/>
    <w:rsid w:val="00B23038"/>
    <w:rsid w:val="00B236EE"/>
    <w:rsid w:val="00B23F16"/>
    <w:rsid w:val="00B261DF"/>
    <w:rsid w:val="00B2688B"/>
    <w:rsid w:val="00B276F2"/>
    <w:rsid w:val="00B277AB"/>
    <w:rsid w:val="00B27C0E"/>
    <w:rsid w:val="00B308CE"/>
    <w:rsid w:val="00B31378"/>
    <w:rsid w:val="00B31512"/>
    <w:rsid w:val="00B31AD5"/>
    <w:rsid w:val="00B33A42"/>
    <w:rsid w:val="00B346FB"/>
    <w:rsid w:val="00B357A3"/>
    <w:rsid w:val="00B372E1"/>
    <w:rsid w:val="00B421AD"/>
    <w:rsid w:val="00B424F8"/>
    <w:rsid w:val="00B43C08"/>
    <w:rsid w:val="00B44FFE"/>
    <w:rsid w:val="00B462BF"/>
    <w:rsid w:val="00B47264"/>
    <w:rsid w:val="00B47CDA"/>
    <w:rsid w:val="00B508DC"/>
    <w:rsid w:val="00B50BB9"/>
    <w:rsid w:val="00B51DF1"/>
    <w:rsid w:val="00B52452"/>
    <w:rsid w:val="00B52A2A"/>
    <w:rsid w:val="00B53769"/>
    <w:rsid w:val="00B55442"/>
    <w:rsid w:val="00B5697C"/>
    <w:rsid w:val="00B56A64"/>
    <w:rsid w:val="00B60ADE"/>
    <w:rsid w:val="00B61410"/>
    <w:rsid w:val="00B62FE3"/>
    <w:rsid w:val="00B64461"/>
    <w:rsid w:val="00B64662"/>
    <w:rsid w:val="00B652F0"/>
    <w:rsid w:val="00B65636"/>
    <w:rsid w:val="00B67C4D"/>
    <w:rsid w:val="00B70126"/>
    <w:rsid w:val="00B71CF8"/>
    <w:rsid w:val="00B71FFD"/>
    <w:rsid w:val="00B72613"/>
    <w:rsid w:val="00B7315B"/>
    <w:rsid w:val="00B7368D"/>
    <w:rsid w:val="00B7377D"/>
    <w:rsid w:val="00B73EB7"/>
    <w:rsid w:val="00B748A7"/>
    <w:rsid w:val="00B753A8"/>
    <w:rsid w:val="00B7575E"/>
    <w:rsid w:val="00B75D1D"/>
    <w:rsid w:val="00B76185"/>
    <w:rsid w:val="00B76478"/>
    <w:rsid w:val="00B770CC"/>
    <w:rsid w:val="00B77ADF"/>
    <w:rsid w:val="00B77D97"/>
    <w:rsid w:val="00B80700"/>
    <w:rsid w:val="00B82B85"/>
    <w:rsid w:val="00B83205"/>
    <w:rsid w:val="00B83F71"/>
    <w:rsid w:val="00B8454D"/>
    <w:rsid w:val="00B853B5"/>
    <w:rsid w:val="00B85A06"/>
    <w:rsid w:val="00B85FE6"/>
    <w:rsid w:val="00B90479"/>
    <w:rsid w:val="00B90BF1"/>
    <w:rsid w:val="00B9209E"/>
    <w:rsid w:val="00B93525"/>
    <w:rsid w:val="00B93F78"/>
    <w:rsid w:val="00B9436F"/>
    <w:rsid w:val="00B94D77"/>
    <w:rsid w:val="00B95A25"/>
    <w:rsid w:val="00B95D67"/>
    <w:rsid w:val="00BA00DC"/>
    <w:rsid w:val="00BA283E"/>
    <w:rsid w:val="00BA3F95"/>
    <w:rsid w:val="00BA528D"/>
    <w:rsid w:val="00BA5718"/>
    <w:rsid w:val="00BA5E61"/>
    <w:rsid w:val="00BA6A9C"/>
    <w:rsid w:val="00BA6B9C"/>
    <w:rsid w:val="00BA6BAE"/>
    <w:rsid w:val="00BA730D"/>
    <w:rsid w:val="00BA7A44"/>
    <w:rsid w:val="00BA7FB1"/>
    <w:rsid w:val="00BB14F6"/>
    <w:rsid w:val="00BB26C2"/>
    <w:rsid w:val="00BB2C1B"/>
    <w:rsid w:val="00BB3374"/>
    <w:rsid w:val="00BB34AA"/>
    <w:rsid w:val="00BB42A9"/>
    <w:rsid w:val="00BB47B1"/>
    <w:rsid w:val="00BB5F63"/>
    <w:rsid w:val="00BB6472"/>
    <w:rsid w:val="00BB6B40"/>
    <w:rsid w:val="00BB7A85"/>
    <w:rsid w:val="00BB7CD3"/>
    <w:rsid w:val="00BC019A"/>
    <w:rsid w:val="00BC20A1"/>
    <w:rsid w:val="00BC2B1B"/>
    <w:rsid w:val="00BC494F"/>
    <w:rsid w:val="00BC4F80"/>
    <w:rsid w:val="00BC61B8"/>
    <w:rsid w:val="00BC68D3"/>
    <w:rsid w:val="00BC713F"/>
    <w:rsid w:val="00BD06FC"/>
    <w:rsid w:val="00BD310A"/>
    <w:rsid w:val="00BD3182"/>
    <w:rsid w:val="00BD3538"/>
    <w:rsid w:val="00BD3BA3"/>
    <w:rsid w:val="00BD458E"/>
    <w:rsid w:val="00BD5EE0"/>
    <w:rsid w:val="00BD663D"/>
    <w:rsid w:val="00BD6B12"/>
    <w:rsid w:val="00BD6FA8"/>
    <w:rsid w:val="00BD745C"/>
    <w:rsid w:val="00BD7971"/>
    <w:rsid w:val="00BE0179"/>
    <w:rsid w:val="00BE06CE"/>
    <w:rsid w:val="00BE10A8"/>
    <w:rsid w:val="00BE2411"/>
    <w:rsid w:val="00BE327E"/>
    <w:rsid w:val="00BE486A"/>
    <w:rsid w:val="00BE4A60"/>
    <w:rsid w:val="00BE649E"/>
    <w:rsid w:val="00BE6B04"/>
    <w:rsid w:val="00BE7328"/>
    <w:rsid w:val="00BE7A6D"/>
    <w:rsid w:val="00BF097E"/>
    <w:rsid w:val="00BF4D86"/>
    <w:rsid w:val="00BF724F"/>
    <w:rsid w:val="00BF73CC"/>
    <w:rsid w:val="00C004F5"/>
    <w:rsid w:val="00C02EDC"/>
    <w:rsid w:val="00C032CC"/>
    <w:rsid w:val="00C03527"/>
    <w:rsid w:val="00C03617"/>
    <w:rsid w:val="00C0417D"/>
    <w:rsid w:val="00C048F3"/>
    <w:rsid w:val="00C04930"/>
    <w:rsid w:val="00C04F59"/>
    <w:rsid w:val="00C06AF0"/>
    <w:rsid w:val="00C102A4"/>
    <w:rsid w:val="00C1063D"/>
    <w:rsid w:val="00C11E77"/>
    <w:rsid w:val="00C12D61"/>
    <w:rsid w:val="00C12D98"/>
    <w:rsid w:val="00C12E9C"/>
    <w:rsid w:val="00C15396"/>
    <w:rsid w:val="00C20D2F"/>
    <w:rsid w:val="00C225F3"/>
    <w:rsid w:val="00C23537"/>
    <w:rsid w:val="00C25E55"/>
    <w:rsid w:val="00C26261"/>
    <w:rsid w:val="00C2739B"/>
    <w:rsid w:val="00C27477"/>
    <w:rsid w:val="00C27A6D"/>
    <w:rsid w:val="00C30749"/>
    <w:rsid w:val="00C31A04"/>
    <w:rsid w:val="00C32F86"/>
    <w:rsid w:val="00C334BA"/>
    <w:rsid w:val="00C3613B"/>
    <w:rsid w:val="00C3623E"/>
    <w:rsid w:val="00C40325"/>
    <w:rsid w:val="00C40901"/>
    <w:rsid w:val="00C40CB0"/>
    <w:rsid w:val="00C41C39"/>
    <w:rsid w:val="00C42355"/>
    <w:rsid w:val="00C423F5"/>
    <w:rsid w:val="00C441A2"/>
    <w:rsid w:val="00C4509B"/>
    <w:rsid w:val="00C4577D"/>
    <w:rsid w:val="00C46CE8"/>
    <w:rsid w:val="00C5052B"/>
    <w:rsid w:val="00C50CFE"/>
    <w:rsid w:val="00C51BA4"/>
    <w:rsid w:val="00C52F0D"/>
    <w:rsid w:val="00C53208"/>
    <w:rsid w:val="00C5326C"/>
    <w:rsid w:val="00C53C81"/>
    <w:rsid w:val="00C5582C"/>
    <w:rsid w:val="00C57CC6"/>
    <w:rsid w:val="00C601AA"/>
    <w:rsid w:val="00C60A50"/>
    <w:rsid w:val="00C60F36"/>
    <w:rsid w:val="00C61021"/>
    <w:rsid w:val="00C63A1C"/>
    <w:rsid w:val="00C6658E"/>
    <w:rsid w:val="00C671E3"/>
    <w:rsid w:val="00C70777"/>
    <w:rsid w:val="00C707EE"/>
    <w:rsid w:val="00C70C60"/>
    <w:rsid w:val="00C72514"/>
    <w:rsid w:val="00C73C86"/>
    <w:rsid w:val="00C763AC"/>
    <w:rsid w:val="00C76A82"/>
    <w:rsid w:val="00C76D86"/>
    <w:rsid w:val="00C7789D"/>
    <w:rsid w:val="00C80418"/>
    <w:rsid w:val="00C81A26"/>
    <w:rsid w:val="00C820DE"/>
    <w:rsid w:val="00C82FB0"/>
    <w:rsid w:val="00C83D95"/>
    <w:rsid w:val="00C84B52"/>
    <w:rsid w:val="00C84E03"/>
    <w:rsid w:val="00C85CEC"/>
    <w:rsid w:val="00C860ED"/>
    <w:rsid w:val="00C86548"/>
    <w:rsid w:val="00C8739B"/>
    <w:rsid w:val="00C90173"/>
    <w:rsid w:val="00C915CB"/>
    <w:rsid w:val="00C91EDF"/>
    <w:rsid w:val="00C933EB"/>
    <w:rsid w:val="00C9360D"/>
    <w:rsid w:val="00C93DF0"/>
    <w:rsid w:val="00C943C6"/>
    <w:rsid w:val="00C9511B"/>
    <w:rsid w:val="00C96D74"/>
    <w:rsid w:val="00C97823"/>
    <w:rsid w:val="00C97ECF"/>
    <w:rsid w:val="00CA27C4"/>
    <w:rsid w:val="00CA3FE6"/>
    <w:rsid w:val="00CA5062"/>
    <w:rsid w:val="00CA5356"/>
    <w:rsid w:val="00CA5758"/>
    <w:rsid w:val="00CA71D7"/>
    <w:rsid w:val="00CA7368"/>
    <w:rsid w:val="00CA766D"/>
    <w:rsid w:val="00CA7C57"/>
    <w:rsid w:val="00CB087C"/>
    <w:rsid w:val="00CB2D63"/>
    <w:rsid w:val="00CB2F3A"/>
    <w:rsid w:val="00CB3396"/>
    <w:rsid w:val="00CB55FE"/>
    <w:rsid w:val="00CC0FF8"/>
    <w:rsid w:val="00CC15AB"/>
    <w:rsid w:val="00CC30E7"/>
    <w:rsid w:val="00CC36F8"/>
    <w:rsid w:val="00CC5342"/>
    <w:rsid w:val="00CC5354"/>
    <w:rsid w:val="00CC5E46"/>
    <w:rsid w:val="00CC7E7C"/>
    <w:rsid w:val="00CD1E24"/>
    <w:rsid w:val="00CD3FE3"/>
    <w:rsid w:val="00CD4655"/>
    <w:rsid w:val="00CD4C1E"/>
    <w:rsid w:val="00CD5BBF"/>
    <w:rsid w:val="00CD6D18"/>
    <w:rsid w:val="00CD76C0"/>
    <w:rsid w:val="00CD7A40"/>
    <w:rsid w:val="00CE07FE"/>
    <w:rsid w:val="00CE0B6E"/>
    <w:rsid w:val="00CE1A17"/>
    <w:rsid w:val="00CE5A9C"/>
    <w:rsid w:val="00CE5D6C"/>
    <w:rsid w:val="00CE6392"/>
    <w:rsid w:val="00CE7EE0"/>
    <w:rsid w:val="00CF0A01"/>
    <w:rsid w:val="00CF10E7"/>
    <w:rsid w:val="00CF349F"/>
    <w:rsid w:val="00CF3633"/>
    <w:rsid w:val="00CF3FF4"/>
    <w:rsid w:val="00CF6CB5"/>
    <w:rsid w:val="00CF7D94"/>
    <w:rsid w:val="00D00A96"/>
    <w:rsid w:val="00D028AC"/>
    <w:rsid w:val="00D02E5D"/>
    <w:rsid w:val="00D04DD8"/>
    <w:rsid w:val="00D055AF"/>
    <w:rsid w:val="00D05643"/>
    <w:rsid w:val="00D05E10"/>
    <w:rsid w:val="00D10483"/>
    <w:rsid w:val="00D11DC1"/>
    <w:rsid w:val="00D13022"/>
    <w:rsid w:val="00D1309D"/>
    <w:rsid w:val="00D13FAE"/>
    <w:rsid w:val="00D14378"/>
    <w:rsid w:val="00D1462A"/>
    <w:rsid w:val="00D14C41"/>
    <w:rsid w:val="00D15417"/>
    <w:rsid w:val="00D16B7D"/>
    <w:rsid w:val="00D16FD9"/>
    <w:rsid w:val="00D222A9"/>
    <w:rsid w:val="00D23A0C"/>
    <w:rsid w:val="00D23BD8"/>
    <w:rsid w:val="00D24807"/>
    <w:rsid w:val="00D2495B"/>
    <w:rsid w:val="00D255CD"/>
    <w:rsid w:val="00D2692D"/>
    <w:rsid w:val="00D2747A"/>
    <w:rsid w:val="00D27DA0"/>
    <w:rsid w:val="00D27F36"/>
    <w:rsid w:val="00D3147E"/>
    <w:rsid w:val="00D3300F"/>
    <w:rsid w:val="00D33C6B"/>
    <w:rsid w:val="00D34375"/>
    <w:rsid w:val="00D3495A"/>
    <w:rsid w:val="00D36778"/>
    <w:rsid w:val="00D36E15"/>
    <w:rsid w:val="00D37BB6"/>
    <w:rsid w:val="00D40785"/>
    <w:rsid w:val="00D43008"/>
    <w:rsid w:val="00D4344C"/>
    <w:rsid w:val="00D43E33"/>
    <w:rsid w:val="00D447B1"/>
    <w:rsid w:val="00D4749F"/>
    <w:rsid w:val="00D47B85"/>
    <w:rsid w:val="00D47C02"/>
    <w:rsid w:val="00D523D0"/>
    <w:rsid w:val="00D525D9"/>
    <w:rsid w:val="00D52F2F"/>
    <w:rsid w:val="00D53D96"/>
    <w:rsid w:val="00D56719"/>
    <w:rsid w:val="00D57398"/>
    <w:rsid w:val="00D57AC4"/>
    <w:rsid w:val="00D6058B"/>
    <w:rsid w:val="00D60896"/>
    <w:rsid w:val="00D61943"/>
    <w:rsid w:val="00D62CE4"/>
    <w:rsid w:val="00D64717"/>
    <w:rsid w:val="00D65C51"/>
    <w:rsid w:val="00D66DA0"/>
    <w:rsid w:val="00D70BD5"/>
    <w:rsid w:val="00D70D07"/>
    <w:rsid w:val="00D715EA"/>
    <w:rsid w:val="00D71EDC"/>
    <w:rsid w:val="00D722E2"/>
    <w:rsid w:val="00D72B2A"/>
    <w:rsid w:val="00D7352D"/>
    <w:rsid w:val="00D73A8E"/>
    <w:rsid w:val="00D75290"/>
    <w:rsid w:val="00D7601F"/>
    <w:rsid w:val="00D76021"/>
    <w:rsid w:val="00D76CAC"/>
    <w:rsid w:val="00D80DA4"/>
    <w:rsid w:val="00D81199"/>
    <w:rsid w:val="00D81736"/>
    <w:rsid w:val="00D81D44"/>
    <w:rsid w:val="00D820E4"/>
    <w:rsid w:val="00D82DAB"/>
    <w:rsid w:val="00D832DA"/>
    <w:rsid w:val="00D84821"/>
    <w:rsid w:val="00D84C0C"/>
    <w:rsid w:val="00D8564B"/>
    <w:rsid w:val="00D86D52"/>
    <w:rsid w:val="00D8728A"/>
    <w:rsid w:val="00D87A2C"/>
    <w:rsid w:val="00D909CD"/>
    <w:rsid w:val="00D9150D"/>
    <w:rsid w:val="00D91829"/>
    <w:rsid w:val="00D92F90"/>
    <w:rsid w:val="00D952E9"/>
    <w:rsid w:val="00D953A0"/>
    <w:rsid w:val="00D959D2"/>
    <w:rsid w:val="00D959F0"/>
    <w:rsid w:val="00D97B32"/>
    <w:rsid w:val="00DA0159"/>
    <w:rsid w:val="00DA272B"/>
    <w:rsid w:val="00DA59E2"/>
    <w:rsid w:val="00DA7DC6"/>
    <w:rsid w:val="00DB123B"/>
    <w:rsid w:val="00DB16A6"/>
    <w:rsid w:val="00DB17CB"/>
    <w:rsid w:val="00DB1886"/>
    <w:rsid w:val="00DB2109"/>
    <w:rsid w:val="00DB24F9"/>
    <w:rsid w:val="00DB2A7A"/>
    <w:rsid w:val="00DB2C09"/>
    <w:rsid w:val="00DB31A7"/>
    <w:rsid w:val="00DB39ED"/>
    <w:rsid w:val="00DB519B"/>
    <w:rsid w:val="00DB5B7E"/>
    <w:rsid w:val="00DB6F8C"/>
    <w:rsid w:val="00DB7C1D"/>
    <w:rsid w:val="00DB7CBD"/>
    <w:rsid w:val="00DC147D"/>
    <w:rsid w:val="00DC29BE"/>
    <w:rsid w:val="00DC31D3"/>
    <w:rsid w:val="00DC3568"/>
    <w:rsid w:val="00DC3681"/>
    <w:rsid w:val="00DC58B4"/>
    <w:rsid w:val="00DC5F87"/>
    <w:rsid w:val="00DC6B42"/>
    <w:rsid w:val="00DC7BEB"/>
    <w:rsid w:val="00DD24F2"/>
    <w:rsid w:val="00DD36D9"/>
    <w:rsid w:val="00DD3C51"/>
    <w:rsid w:val="00DD447E"/>
    <w:rsid w:val="00DD4BC1"/>
    <w:rsid w:val="00DD5594"/>
    <w:rsid w:val="00DD6752"/>
    <w:rsid w:val="00DE2B41"/>
    <w:rsid w:val="00DE2CE6"/>
    <w:rsid w:val="00DE7B2B"/>
    <w:rsid w:val="00DF0980"/>
    <w:rsid w:val="00DF2BC0"/>
    <w:rsid w:val="00DF4EF2"/>
    <w:rsid w:val="00DF6AE5"/>
    <w:rsid w:val="00DF752A"/>
    <w:rsid w:val="00DF753E"/>
    <w:rsid w:val="00E00437"/>
    <w:rsid w:val="00E007B8"/>
    <w:rsid w:val="00E00888"/>
    <w:rsid w:val="00E00EA0"/>
    <w:rsid w:val="00E0200D"/>
    <w:rsid w:val="00E03C4B"/>
    <w:rsid w:val="00E04DCC"/>
    <w:rsid w:val="00E06285"/>
    <w:rsid w:val="00E06609"/>
    <w:rsid w:val="00E071E2"/>
    <w:rsid w:val="00E108DB"/>
    <w:rsid w:val="00E12B4A"/>
    <w:rsid w:val="00E131CF"/>
    <w:rsid w:val="00E14245"/>
    <w:rsid w:val="00E144E7"/>
    <w:rsid w:val="00E16094"/>
    <w:rsid w:val="00E20A9F"/>
    <w:rsid w:val="00E21378"/>
    <w:rsid w:val="00E221D7"/>
    <w:rsid w:val="00E23836"/>
    <w:rsid w:val="00E26290"/>
    <w:rsid w:val="00E2705F"/>
    <w:rsid w:val="00E27331"/>
    <w:rsid w:val="00E2793E"/>
    <w:rsid w:val="00E31A29"/>
    <w:rsid w:val="00E31E43"/>
    <w:rsid w:val="00E3377F"/>
    <w:rsid w:val="00E3416B"/>
    <w:rsid w:val="00E35994"/>
    <w:rsid w:val="00E35DD2"/>
    <w:rsid w:val="00E37500"/>
    <w:rsid w:val="00E40373"/>
    <w:rsid w:val="00E40AC8"/>
    <w:rsid w:val="00E4297E"/>
    <w:rsid w:val="00E42BB1"/>
    <w:rsid w:val="00E436BC"/>
    <w:rsid w:val="00E4457E"/>
    <w:rsid w:val="00E51B90"/>
    <w:rsid w:val="00E52501"/>
    <w:rsid w:val="00E5337B"/>
    <w:rsid w:val="00E54135"/>
    <w:rsid w:val="00E548FB"/>
    <w:rsid w:val="00E54E91"/>
    <w:rsid w:val="00E559DC"/>
    <w:rsid w:val="00E569FE"/>
    <w:rsid w:val="00E6123A"/>
    <w:rsid w:val="00E6389F"/>
    <w:rsid w:val="00E63A4C"/>
    <w:rsid w:val="00E63FA6"/>
    <w:rsid w:val="00E64580"/>
    <w:rsid w:val="00E66482"/>
    <w:rsid w:val="00E67116"/>
    <w:rsid w:val="00E70DBA"/>
    <w:rsid w:val="00E71EF1"/>
    <w:rsid w:val="00E73892"/>
    <w:rsid w:val="00E76A5C"/>
    <w:rsid w:val="00E76B7C"/>
    <w:rsid w:val="00E800B8"/>
    <w:rsid w:val="00E81CF5"/>
    <w:rsid w:val="00E82945"/>
    <w:rsid w:val="00E84B1E"/>
    <w:rsid w:val="00E85D91"/>
    <w:rsid w:val="00E87860"/>
    <w:rsid w:val="00E91345"/>
    <w:rsid w:val="00E92704"/>
    <w:rsid w:val="00E93501"/>
    <w:rsid w:val="00E93573"/>
    <w:rsid w:val="00E9409D"/>
    <w:rsid w:val="00E95DF5"/>
    <w:rsid w:val="00E960DE"/>
    <w:rsid w:val="00E974F0"/>
    <w:rsid w:val="00E97FAC"/>
    <w:rsid w:val="00EA070D"/>
    <w:rsid w:val="00EA1120"/>
    <w:rsid w:val="00EA22F3"/>
    <w:rsid w:val="00EA40D0"/>
    <w:rsid w:val="00EA5CBD"/>
    <w:rsid w:val="00EA68F2"/>
    <w:rsid w:val="00EA761A"/>
    <w:rsid w:val="00EB0791"/>
    <w:rsid w:val="00EB131A"/>
    <w:rsid w:val="00EB1F3A"/>
    <w:rsid w:val="00EB2248"/>
    <w:rsid w:val="00EB2A31"/>
    <w:rsid w:val="00EB2F58"/>
    <w:rsid w:val="00EB3363"/>
    <w:rsid w:val="00EB38EA"/>
    <w:rsid w:val="00EB3A3A"/>
    <w:rsid w:val="00EB3A53"/>
    <w:rsid w:val="00EB3FB3"/>
    <w:rsid w:val="00EB49E5"/>
    <w:rsid w:val="00EB4D7E"/>
    <w:rsid w:val="00EB527D"/>
    <w:rsid w:val="00EB6627"/>
    <w:rsid w:val="00EB76FD"/>
    <w:rsid w:val="00EC0321"/>
    <w:rsid w:val="00EC0908"/>
    <w:rsid w:val="00EC1607"/>
    <w:rsid w:val="00EC1CD8"/>
    <w:rsid w:val="00EC228D"/>
    <w:rsid w:val="00EC2D06"/>
    <w:rsid w:val="00EC3243"/>
    <w:rsid w:val="00EC3F65"/>
    <w:rsid w:val="00EC4812"/>
    <w:rsid w:val="00EC788D"/>
    <w:rsid w:val="00EC7979"/>
    <w:rsid w:val="00ED14A1"/>
    <w:rsid w:val="00ED26D5"/>
    <w:rsid w:val="00ED3045"/>
    <w:rsid w:val="00ED395E"/>
    <w:rsid w:val="00ED401D"/>
    <w:rsid w:val="00ED446E"/>
    <w:rsid w:val="00ED5516"/>
    <w:rsid w:val="00ED776D"/>
    <w:rsid w:val="00ED782F"/>
    <w:rsid w:val="00EE1C1E"/>
    <w:rsid w:val="00EE2CC6"/>
    <w:rsid w:val="00EE3021"/>
    <w:rsid w:val="00EE3992"/>
    <w:rsid w:val="00EE4350"/>
    <w:rsid w:val="00EE4421"/>
    <w:rsid w:val="00EE53CE"/>
    <w:rsid w:val="00EE5826"/>
    <w:rsid w:val="00EE6E95"/>
    <w:rsid w:val="00EE733F"/>
    <w:rsid w:val="00EF0EF2"/>
    <w:rsid w:val="00EF0FB7"/>
    <w:rsid w:val="00EF1C4B"/>
    <w:rsid w:val="00EF24AE"/>
    <w:rsid w:val="00EF333E"/>
    <w:rsid w:val="00EF420A"/>
    <w:rsid w:val="00EF4310"/>
    <w:rsid w:val="00EF4F82"/>
    <w:rsid w:val="00EF5385"/>
    <w:rsid w:val="00EF5F6F"/>
    <w:rsid w:val="00EF6761"/>
    <w:rsid w:val="00EF7320"/>
    <w:rsid w:val="00EF77B8"/>
    <w:rsid w:val="00EF7B9A"/>
    <w:rsid w:val="00F039C9"/>
    <w:rsid w:val="00F03AB9"/>
    <w:rsid w:val="00F05FC6"/>
    <w:rsid w:val="00F07399"/>
    <w:rsid w:val="00F07C89"/>
    <w:rsid w:val="00F10062"/>
    <w:rsid w:val="00F11DE0"/>
    <w:rsid w:val="00F13455"/>
    <w:rsid w:val="00F137D2"/>
    <w:rsid w:val="00F13D02"/>
    <w:rsid w:val="00F202E3"/>
    <w:rsid w:val="00F20BD1"/>
    <w:rsid w:val="00F20F40"/>
    <w:rsid w:val="00F21EE2"/>
    <w:rsid w:val="00F229EB"/>
    <w:rsid w:val="00F22B0D"/>
    <w:rsid w:val="00F2342F"/>
    <w:rsid w:val="00F23979"/>
    <w:rsid w:val="00F23D18"/>
    <w:rsid w:val="00F24C6C"/>
    <w:rsid w:val="00F25570"/>
    <w:rsid w:val="00F31D6F"/>
    <w:rsid w:val="00F32491"/>
    <w:rsid w:val="00F34DA6"/>
    <w:rsid w:val="00F378B7"/>
    <w:rsid w:val="00F379DC"/>
    <w:rsid w:val="00F43BAA"/>
    <w:rsid w:val="00F443CB"/>
    <w:rsid w:val="00F458D5"/>
    <w:rsid w:val="00F47B30"/>
    <w:rsid w:val="00F503A9"/>
    <w:rsid w:val="00F50BE5"/>
    <w:rsid w:val="00F50FDE"/>
    <w:rsid w:val="00F545F8"/>
    <w:rsid w:val="00F5494E"/>
    <w:rsid w:val="00F54CFB"/>
    <w:rsid w:val="00F551A8"/>
    <w:rsid w:val="00F55A8C"/>
    <w:rsid w:val="00F55AC3"/>
    <w:rsid w:val="00F55ACA"/>
    <w:rsid w:val="00F568D8"/>
    <w:rsid w:val="00F57BC9"/>
    <w:rsid w:val="00F604F6"/>
    <w:rsid w:val="00F61C3C"/>
    <w:rsid w:val="00F61EE8"/>
    <w:rsid w:val="00F62744"/>
    <w:rsid w:val="00F63D15"/>
    <w:rsid w:val="00F64750"/>
    <w:rsid w:val="00F65CAA"/>
    <w:rsid w:val="00F67184"/>
    <w:rsid w:val="00F70900"/>
    <w:rsid w:val="00F70B1C"/>
    <w:rsid w:val="00F70D38"/>
    <w:rsid w:val="00F71A56"/>
    <w:rsid w:val="00F71DD5"/>
    <w:rsid w:val="00F72533"/>
    <w:rsid w:val="00F73E2C"/>
    <w:rsid w:val="00F73E6D"/>
    <w:rsid w:val="00F743C9"/>
    <w:rsid w:val="00F750CF"/>
    <w:rsid w:val="00F75186"/>
    <w:rsid w:val="00F75C8C"/>
    <w:rsid w:val="00F7655F"/>
    <w:rsid w:val="00F768D8"/>
    <w:rsid w:val="00F80404"/>
    <w:rsid w:val="00F80D83"/>
    <w:rsid w:val="00F8167E"/>
    <w:rsid w:val="00F81E56"/>
    <w:rsid w:val="00F82930"/>
    <w:rsid w:val="00F83DDA"/>
    <w:rsid w:val="00F84724"/>
    <w:rsid w:val="00F879BD"/>
    <w:rsid w:val="00F90D43"/>
    <w:rsid w:val="00F9170D"/>
    <w:rsid w:val="00F92886"/>
    <w:rsid w:val="00F92A5A"/>
    <w:rsid w:val="00F95F60"/>
    <w:rsid w:val="00F95F6E"/>
    <w:rsid w:val="00F95F88"/>
    <w:rsid w:val="00F97D92"/>
    <w:rsid w:val="00F97F0F"/>
    <w:rsid w:val="00FA19C6"/>
    <w:rsid w:val="00FA5F8D"/>
    <w:rsid w:val="00FA7161"/>
    <w:rsid w:val="00FA7BD3"/>
    <w:rsid w:val="00FB11AB"/>
    <w:rsid w:val="00FB18F0"/>
    <w:rsid w:val="00FB2139"/>
    <w:rsid w:val="00FB231E"/>
    <w:rsid w:val="00FB27A7"/>
    <w:rsid w:val="00FB3D6C"/>
    <w:rsid w:val="00FB518C"/>
    <w:rsid w:val="00FB55CB"/>
    <w:rsid w:val="00FB6E3D"/>
    <w:rsid w:val="00FB7460"/>
    <w:rsid w:val="00FC02A1"/>
    <w:rsid w:val="00FC05D8"/>
    <w:rsid w:val="00FC190B"/>
    <w:rsid w:val="00FC2C0E"/>
    <w:rsid w:val="00FC3429"/>
    <w:rsid w:val="00FC489D"/>
    <w:rsid w:val="00FC4BF9"/>
    <w:rsid w:val="00FC588E"/>
    <w:rsid w:val="00FC7CFF"/>
    <w:rsid w:val="00FD0D54"/>
    <w:rsid w:val="00FD186F"/>
    <w:rsid w:val="00FD4A38"/>
    <w:rsid w:val="00FD72FD"/>
    <w:rsid w:val="00FE245A"/>
    <w:rsid w:val="00FE3143"/>
    <w:rsid w:val="00FE3AAD"/>
    <w:rsid w:val="00FE4273"/>
    <w:rsid w:val="00FE4FFE"/>
    <w:rsid w:val="00FE5946"/>
    <w:rsid w:val="00FE6451"/>
    <w:rsid w:val="00FE76D3"/>
    <w:rsid w:val="00FE7BFF"/>
    <w:rsid w:val="00FF24AA"/>
    <w:rsid w:val="00FF475A"/>
    <w:rsid w:val="00FF582F"/>
    <w:rsid w:val="00FF60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CA"/>
    <w:rPr>
      <w:rFonts w:ascii="Times New Roman" w:eastAsia="SimSun" w:hAnsi="Times New Roman" w:cs="Times New Roman"/>
      <w:kern w:val="0"/>
      <w:szCs w:val="24"/>
      <w:lang w:eastAsia="zh-CN"/>
    </w:rPr>
  </w:style>
  <w:style w:type="paragraph" w:styleId="Heading1">
    <w:name w:val="heading 1"/>
    <w:basedOn w:val="Normal"/>
    <w:next w:val="Normal"/>
    <w:link w:val="Heading1Char"/>
    <w:qFormat/>
    <w:rsid w:val="007320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F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B0F26"/>
    <w:rPr>
      <w:sz w:val="20"/>
      <w:szCs w:val="20"/>
    </w:rPr>
  </w:style>
  <w:style w:type="paragraph" w:styleId="Footer">
    <w:name w:val="footer"/>
    <w:basedOn w:val="Normal"/>
    <w:link w:val="FooterChar"/>
    <w:unhideWhenUsed/>
    <w:rsid w:val="002B0F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B0F26"/>
    <w:rPr>
      <w:sz w:val="20"/>
      <w:szCs w:val="20"/>
    </w:rPr>
  </w:style>
  <w:style w:type="paragraph" w:styleId="BalloonText">
    <w:name w:val="Balloon Text"/>
    <w:basedOn w:val="Normal"/>
    <w:link w:val="BalloonTextChar"/>
    <w:uiPriority w:val="99"/>
    <w:semiHidden/>
    <w:unhideWhenUsed/>
    <w:rsid w:val="002B0F2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B0F26"/>
    <w:rPr>
      <w:rFonts w:asciiTheme="majorHAnsi" w:eastAsiaTheme="majorEastAsia" w:hAnsiTheme="majorHAnsi" w:cstheme="majorBidi"/>
      <w:sz w:val="16"/>
      <w:szCs w:val="16"/>
    </w:rPr>
  </w:style>
  <w:style w:type="character" w:customStyle="1" w:styleId="Heading1Char">
    <w:name w:val="Heading 1 Char"/>
    <w:basedOn w:val="DefaultParagraphFont"/>
    <w:link w:val="Heading1"/>
    <w:rsid w:val="007320CA"/>
    <w:rPr>
      <w:rFonts w:ascii="Arial" w:eastAsia="SimSun" w:hAnsi="Arial" w:cs="Arial"/>
      <w:b/>
      <w:bCs/>
      <w:kern w:val="32"/>
      <w:sz w:val="32"/>
      <w:szCs w:val="32"/>
      <w:lang w:eastAsia="zh-CN"/>
    </w:rPr>
  </w:style>
  <w:style w:type="character" w:styleId="PageNumber">
    <w:name w:val="page number"/>
    <w:basedOn w:val="DefaultParagraphFont"/>
    <w:rsid w:val="007320CA"/>
  </w:style>
</w:styles>
</file>

<file path=word/webSettings.xml><?xml version="1.0" encoding="utf-8"?>
<w:webSettings xmlns:r="http://schemas.openxmlformats.org/officeDocument/2006/relationships" xmlns:w="http://schemas.openxmlformats.org/wordprocessingml/2006/main">
  <w:divs>
    <w:div w:id="1961640320">
      <w:bodyDiv w:val="1"/>
      <w:marLeft w:val="0"/>
      <w:marRight w:val="0"/>
      <w:marTop w:val="0"/>
      <w:marBottom w:val="0"/>
      <w:divBdr>
        <w:top w:val="none" w:sz="0" w:space="0" w:color="auto"/>
        <w:left w:val="none" w:sz="0" w:space="0" w:color="auto"/>
        <w:bottom w:val="none" w:sz="0" w:space="0" w:color="auto"/>
        <w:right w:val="none" w:sz="0" w:space="0" w:color="auto"/>
      </w:divBdr>
      <w:divsChild>
        <w:div w:id="126827223">
          <w:marLeft w:val="0"/>
          <w:marRight w:val="0"/>
          <w:marTop w:val="0"/>
          <w:marBottom w:val="0"/>
          <w:divBdr>
            <w:top w:val="none" w:sz="0" w:space="0" w:color="auto"/>
            <w:left w:val="none" w:sz="0" w:space="0" w:color="auto"/>
            <w:bottom w:val="none" w:sz="0" w:space="0" w:color="auto"/>
            <w:right w:val="none" w:sz="0" w:space="0" w:color="auto"/>
          </w:divBdr>
          <w:divsChild>
            <w:div w:id="56054643">
              <w:marLeft w:val="0"/>
              <w:marRight w:val="0"/>
              <w:marTop w:val="0"/>
              <w:marBottom w:val="0"/>
              <w:divBdr>
                <w:top w:val="none" w:sz="0" w:space="0" w:color="auto"/>
                <w:left w:val="none" w:sz="0" w:space="0" w:color="auto"/>
                <w:bottom w:val="none" w:sz="0" w:space="0" w:color="auto"/>
                <w:right w:val="none" w:sz="0" w:space="0" w:color="auto"/>
              </w:divBdr>
              <w:divsChild>
                <w:div w:id="154997955">
                  <w:marLeft w:val="0"/>
                  <w:marRight w:val="0"/>
                  <w:marTop w:val="0"/>
                  <w:marBottom w:val="0"/>
                  <w:divBdr>
                    <w:top w:val="single" w:sz="6" w:space="0" w:color="EEEEEE"/>
                    <w:left w:val="none" w:sz="0" w:space="0" w:color="auto"/>
                    <w:bottom w:val="none" w:sz="0" w:space="0" w:color="auto"/>
                    <w:right w:val="none" w:sz="0" w:space="0" w:color="auto"/>
                  </w:divBdr>
                  <w:divsChild>
                    <w:div w:id="1389258379">
                      <w:marLeft w:val="0"/>
                      <w:marRight w:val="0"/>
                      <w:marTop w:val="0"/>
                      <w:marBottom w:val="0"/>
                      <w:divBdr>
                        <w:top w:val="none" w:sz="0" w:space="0" w:color="auto"/>
                        <w:left w:val="none" w:sz="0" w:space="0" w:color="auto"/>
                        <w:bottom w:val="none" w:sz="0" w:space="0" w:color="auto"/>
                        <w:right w:val="none" w:sz="0" w:space="0" w:color="auto"/>
                      </w:divBdr>
                      <w:divsChild>
                        <w:div w:id="257636211">
                          <w:marLeft w:val="0"/>
                          <w:marRight w:val="0"/>
                          <w:marTop w:val="0"/>
                          <w:marBottom w:val="0"/>
                          <w:divBdr>
                            <w:top w:val="none" w:sz="0" w:space="0" w:color="auto"/>
                            <w:left w:val="none" w:sz="0" w:space="0" w:color="auto"/>
                            <w:bottom w:val="none" w:sz="0" w:space="0" w:color="auto"/>
                            <w:right w:val="none" w:sz="0" w:space="0" w:color="auto"/>
                          </w:divBdr>
                          <w:divsChild>
                            <w:div w:id="2110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BF53-9454-4960-9D48-C5A57BBB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Hong Kong</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 Libraries</dc:creator>
  <cp:keywords/>
  <dc:description/>
  <cp:lastModifiedBy>HKU Libraries</cp:lastModifiedBy>
  <cp:revision>8</cp:revision>
  <cp:lastPrinted>2013-04-23T03:19:00Z</cp:lastPrinted>
  <dcterms:created xsi:type="dcterms:W3CDTF">2013-04-10T03:53:00Z</dcterms:created>
  <dcterms:modified xsi:type="dcterms:W3CDTF">2013-04-23T03:20:00Z</dcterms:modified>
</cp:coreProperties>
</file>